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A9B" w:rsidRDefault="00204A9B" w:rsidP="00204A9B">
      <w:pPr>
        <w:rPr>
          <w:rFonts w:ascii="TradeGothic" w:hAnsi="TradeGothic" w:cs="TradeGothic"/>
          <w:sz w:val="20"/>
          <w:szCs w:val="20"/>
        </w:rPr>
      </w:pPr>
    </w:p>
    <w:p w:rsidR="008B667E" w:rsidRPr="008B667E" w:rsidRDefault="008B667E" w:rsidP="008B667E">
      <w:pPr>
        <w:pStyle w:val="KeinLeerraum"/>
        <w:rPr>
          <w:rFonts w:ascii="Calibri" w:hAnsi="Calibri" w:cs="Calibri"/>
          <w:sz w:val="22"/>
          <w:szCs w:val="22"/>
          <w:lang w:val="de-AT"/>
        </w:rPr>
      </w:pPr>
      <w:r w:rsidRPr="008B667E">
        <w:rPr>
          <w:rFonts w:ascii="Calibri" w:hAnsi="Calibri" w:cs="Calibri"/>
          <w:sz w:val="22"/>
          <w:szCs w:val="22"/>
          <w:lang w:val="de-AT"/>
        </w:rPr>
        <w:t xml:space="preserve">Pressemitteilung </w:t>
      </w:r>
      <w:r w:rsidRPr="008B667E">
        <w:rPr>
          <w:rFonts w:ascii="Calibri" w:hAnsi="Calibri" w:cs="Calibri"/>
          <w:sz w:val="22"/>
          <w:szCs w:val="22"/>
          <w:lang w:val="de-AT"/>
        </w:rPr>
        <w:tab/>
      </w:r>
      <w:r w:rsidRPr="008B667E">
        <w:rPr>
          <w:rFonts w:ascii="Calibri" w:hAnsi="Calibri" w:cs="Calibri"/>
          <w:sz w:val="22"/>
          <w:szCs w:val="22"/>
          <w:lang w:val="de-AT"/>
        </w:rPr>
        <w:tab/>
      </w:r>
      <w:r w:rsidRPr="008B667E">
        <w:rPr>
          <w:rFonts w:ascii="Calibri" w:hAnsi="Calibri" w:cs="Calibri"/>
          <w:sz w:val="22"/>
          <w:szCs w:val="22"/>
          <w:lang w:val="de-AT"/>
        </w:rPr>
        <w:tab/>
      </w:r>
      <w:r w:rsidRPr="008B667E">
        <w:rPr>
          <w:rFonts w:ascii="Calibri" w:hAnsi="Calibri" w:cs="Calibri"/>
          <w:sz w:val="22"/>
          <w:szCs w:val="22"/>
          <w:lang w:val="de-AT"/>
        </w:rPr>
        <w:tab/>
      </w:r>
      <w:r w:rsidRPr="008B667E">
        <w:rPr>
          <w:rFonts w:ascii="Calibri" w:hAnsi="Calibri" w:cs="Calibri"/>
          <w:sz w:val="22"/>
          <w:szCs w:val="22"/>
          <w:lang w:val="de-AT"/>
        </w:rPr>
        <w:tab/>
      </w:r>
      <w:r w:rsidRPr="008B667E">
        <w:rPr>
          <w:rFonts w:ascii="Calibri" w:hAnsi="Calibri" w:cs="Calibri"/>
          <w:sz w:val="22"/>
          <w:szCs w:val="22"/>
          <w:lang w:val="de-AT"/>
        </w:rPr>
        <w:tab/>
        <w:t>Bozen, 1</w:t>
      </w:r>
      <w:r w:rsidR="00971D26">
        <w:rPr>
          <w:rFonts w:ascii="Calibri" w:hAnsi="Calibri" w:cs="Calibri"/>
          <w:sz w:val="22"/>
          <w:szCs w:val="22"/>
          <w:lang w:val="de-AT"/>
        </w:rPr>
        <w:t>5</w:t>
      </w:r>
      <w:r w:rsidRPr="008B667E">
        <w:rPr>
          <w:rFonts w:ascii="Calibri" w:hAnsi="Calibri" w:cs="Calibri"/>
          <w:sz w:val="22"/>
          <w:szCs w:val="22"/>
          <w:lang w:val="de-AT"/>
        </w:rPr>
        <w:t>. Oktober 2019</w:t>
      </w:r>
    </w:p>
    <w:p w:rsidR="008B667E" w:rsidRPr="008B667E" w:rsidRDefault="008B667E" w:rsidP="008B667E">
      <w:pPr>
        <w:pStyle w:val="KeinLeerraum"/>
        <w:jc w:val="center"/>
        <w:rPr>
          <w:rFonts w:ascii="Calibri" w:hAnsi="Calibri" w:cs="Calibri"/>
          <w:b/>
          <w:bCs/>
          <w:sz w:val="22"/>
          <w:szCs w:val="22"/>
          <w:lang w:val="de-AT"/>
        </w:rPr>
      </w:pPr>
    </w:p>
    <w:p w:rsidR="008B667E" w:rsidRPr="008B667E" w:rsidRDefault="008B667E" w:rsidP="008B667E">
      <w:pPr>
        <w:pStyle w:val="KeinLeerraum"/>
        <w:jc w:val="center"/>
        <w:rPr>
          <w:rFonts w:ascii="Calibri" w:hAnsi="Calibri" w:cs="Calibri"/>
          <w:b/>
          <w:bCs/>
          <w:sz w:val="28"/>
          <w:szCs w:val="28"/>
          <w:lang w:val="de-AT"/>
        </w:rPr>
      </w:pPr>
      <w:r w:rsidRPr="00971D26">
        <w:rPr>
          <w:rFonts w:ascii="Calibri" w:hAnsi="Calibri" w:cs="Calibri"/>
          <w:b/>
          <w:bCs/>
          <w:sz w:val="28"/>
          <w:szCs w:val="28"/>
          <w:lang w:val="de-AT"/>
        </w:rPr>
        <w:t xml:space="preserve">Stiftung Haydn: Mit neuem Corporate Design </w:t>
      </w:r>
      <w:r w:rsidR="00435E4C" w:rsidRPr="00971D26">
        <w:rPr>
          <w:rFonts w:ascii="Calibri" w:hAnsi="Calibri" w:cs="Calibri"/>
          <w:b/>
          <w:bCs/>
          <w:sz w:val="28"/>
          <w:szCs w:val="28"/>
          <w:lang w:val="de-AT"/>
        </w:rPr>
        <w:t>b</w:t>
      </w:r>
      <w:r w:rsidRPr="00971D26">
        <w:rPr>
          <w:rFonts w:ascii="Calibri" w:hAnsi="Calibri" w:cs="Calibri"/>
          <w:b/>
          <w:bCs/>
          <w:sz w:val="28"/>
          <w:szCs w:val="28"/>
          <w:lang w:val="de-AT"/>
        </w:rPr>
        <w:t>ereit</w:t>
      </w:r>
      <w:r w:rsidR="00435E4C" w:rsidRPr="00971D26">
        <w:rPr>
          <w:rFonts w:ascii="Calibri" w:hAnsi="Calibri" w:cs="Calibri"/>
          <w:b/>
          <w:bCs/>
          <w:sz w:val="28"/>
          <w:szCs w:val="28"/>
          <w:lang w:val="de-AT"/>
        </w:rPr>
        <w:t xml:space="preserve"> </w:t>
      </w:r>
      <w:r w:rsidRPr="00971D26">
        <w:rPr>
          <w:rFonts w:ascii="Calibri" w:hAnsi="Calibri" w:cs="Calibri"/>
          <w:b/>
          <w:bCs/>
          <w:sz w:val="28"/>
          <w:szCs w:val="28"/>
          <w:lang w:val="de-AT"/>
        </w:rPr>
        <w:t>für die Herausforderungen der Zukunft</w:t>
      </w:r>
    </w:p>
    <w:p w:rsidR="008B667E" w:rsidRPr="008B667E" w:rsidRDefault="008B667E" w:rsidP="008B667E">
      <w:pPr>
        <w:pStyle w:val="KeinLeerraum"/>
        <w:rPr>
          <w:rFonts w:ascii="Calibri" w:hAnsi="Calibri" w:cs="Calibri"/>
          <w:sz w:val="22"/>
          <w:szCs w:val="22"/>
          <w:lang w:val="de-AT"/>
        </w:rPr>
      </w:pPr>
    </w:p>
    <w:p w:rsidR="008B667E" w:rsidRPr="008B667E" w:rsidRDefault="008B667E" w:rsidP="008B667E">
      <w:pPr>
        <w:pStyle w:val="KeinLeerraum"/>
        <w:jc w:val="both"/>
        <w:rPr>
          <w:rFonts w:ascii="Calibri" w:hAnsi="Calibri" w:cs="Calibri"/>
          <w:sz w:val="22"/>
          <w:szCs w:val="22"/>
          <w:lang w:val="de-AT"/>
        </w:rPr>
      </w:pPr>
    </w:p>
    <w:p w:rsidR="008B667E" w:rsidRPr="008B667E" w:rsidRDefault="008B667E" w:rsidP="008B667E">
      <w:pPr>
        <w:pStyle w:val="KeinLeerraum"/>
        <w:jc w:val="both"/>
        <w:rPr>
          <w:rFonts w:ascii="Calibri" w:hAnsi="Calibri" w:cs="Calibri"/>
          <w:sz w:val="22"/>
          <w:szCs w:val="22"/>
          <w:lang w:val="de-AT"/>
        </w:rPr>
      </w:pPr>
      <w:r w:rsidRPr="008B667E">
        <w:rPr>
          <w:rFonts w:ascii="Calibri" w:hAnsi="Calibri" w:cs="Calibri"/>
          <w:sz w:val="22"/>
          <w:szCs w:val="22"/>
          <w:lang w:val="de-AT"/>
        </w:rPr>
        <w:t xml:space="preserve">Die Stiftung Haydn von Bozen und Trient bekommt ein neues und zeitgemäßes visuelles Erscheinungsbild. Pünktlich zum 60-Jahr-Jubiläum der Gründung des gleichnamigen Orchesters wurde das </w:t>
      </w:r>
      <w:r w:rsidR="00971D26">
        <w:rPr>
          <w:rFonts w:ascii="Calibri" w:hAnsi="Calibri" w:cs="Calibri"/>
          <w:sz w:val="22"/>
          <w:szCs w:val="22"/>
          <w:lang w:val="de-AT"/>
        </w:rPr>
        <w:t>Markenlogo</w:t>
      </w:r>
      <w:r w:rsidRPr="008B667E">
        <w:rPr>
          <w:rFonts w:ascii="Calibri" w:hAnsi="Calibri" w:cs="Calibri"/>
          <w:sz w:val="22"/>
          <w:szCs w:val="22"/>
          <w:lang w:val="de-AT"/>
        </w:rPr>
        <w:t xml:space="preserve"> überarbeitet. Die Stiftung setzt damit einen wichtigen Meilenstein und bekräftigt einmal mehr ihr Verständnis als kulturelle Institution der Region mit starkem Bezug </w:t>
      </w:r>
      <w:r>
        <w:rPr>
          <w:rFonts w:ascii="Calibri" w:hAnsi="Calibri" w:cs="Calibri"/>
          <w:sz w:val="22"/>
          <w:szCs w:val="22"/>
          <w:lang w:val="de-AT"/>
        </w:rPr>
        <w:t>zur</w:t>
      </w:r>
      <w:r w:rsidRPr="008B667E">
        <w:rPr>
          <w:rFonts w:ascii="Calibri" w:hAnsi="Calibri" w:cs="Calibri"/>
          <w:sz w:val="22"/>
          <w:szCs w:val="22"/>
          <w:lang w:val="de-AT"/>
        </w:rPr>
        <w:t xml:space="preserve"> Tradition</w:t>
      </w:r>
      <w:r>
        <w:rPr>
          <w:rFonts w:ascii="Calibri" w:hAnsi="Calibri" w:cs="Calibri"/>
          <w:sz w:val="22"/>
          <w:szCs w:val="22"/>
          <w:lang w:val="de-AT"/>
        </w:rPr>
        <w:t xml:space="preserve"> </w:t>
      </w:r>
      <w:r w:rsidRPr="008B667E">
        <w:rPr>
          <w:rFonts w:ascii="Calibri" w:hAnsi="Calibri" w:cs="Calibri"/>
          <w:sz w:val="22"/>
          <w:szCs w:val="22"/>
          <w:lang w:val="de-AT"/>
        </w:rPr>
        <w:t>und einem mutigen Blick</w:t>
      </w:r>
      <w:r w:rsidR="00971D26">
        <w:rPr>
          <w:rFonts w:ascii="Calibri" w:hAnsi="Calibri" w:cs="Calibri"/>
          <w:sz w:val="22"/>
          <w:szCs w:val="22"/>
          <w:lang w:val="de-AT"/>
        </w:rPr>
        <w:t xml:space="preserve"> auch</w:t>
      </w:r>
      <w:r w:rsidRPr="008B667E">
        <w:rPr>
          <w:rFonts w:ascii="Calibri" w:hAnsi="Calibri" w:cs="Calibri"/>
          <w:sz w:val="22"/>
          <w:szCs w:val="22"/>
          <w:lang w:val="de-AT"/>
        </w:rPr>
        <w:t xml:space="preserve"> für das Zeitgenössische</w:t>
      </w:r>
      <w:r>
        <w:rPr>
          <w:rFonts w:ascii="Calibri" w:hAnsi="Calibri" w:cs="Calibri"/>
          <w:sz w:val="22"/>
          <w:szCs w:val="22"/>
          <w:lang w:val="de-AT"/>
        </w:rPr>
        <w:t xml:space="preserve">. </w:t>
      </w:r>
      <w:r w:rsidRPr="008B667E">
        <w:rPr>
          <w:rFonts w:ascii="Calibri" w:hAnsi="Calibri" w:cs="Calibri"/>
          <w:sz w:val="22"/>
          <w:szCs w:val="22"/>
          <w:lang w:val="de-AT"/>
        </w:rPr>
        <w:t xml:space="preserve">Dies zeigt sich </w:t>
      </w:r>
      <w:r w:rsidR="00435E4C">
        <w:rPr>
          <w:rFonts w:ascii="Calibri" w:hAnsi="Calibri" w:cs="Calibri"/>
          <w:sz w:val="22"/>
          <w:szCs w:val="22"/>
          <w:lang w:val="de-AT"/>
        </w:rPr>
        <w:t>bereits</w:t>
      </w:r>
      <w:r w:rsidRPr="008B667E">
        <w:rPr>
          <w:rFonts w:ascii="Calibri" w:hAnsi="Calibri" w:cs="Calibri"/>
          <w:sz w:val="22"/>
          <w:szCs w:val="22"/>
          <w:lang w:val="de-AT"/>
        </w:rPr>
        <w:t xml:space="preserve"> heute in den Aufführungen von hoher künstlerischer Qualität, die dem Publikum einzigartige Musikerlebnisse bieten, in der Offenheit gegenüber neuen musikalischen Entwicklungen, ohne dabei die klassische Musiktradition zu vernachlässigen: Ein mutiger Blick in die Zukunft, ohne dabei </w:t>
      </w:r>
      <w:r w:rsidR="00BD2833">
        <w:rPr>
          <w:rFonts w:ascii="Calibri" w:hAnsi="Calibri" w:cs="Calibri"/>
          <w:sz w:val="22"/>
          <w:szCs w:val="22"/>
          <w:lang w:val="de-AT"/>
        </w:rPr>
        <w:t xml:space="preserve">die </w:t>
      </w:r>
      <w:r w:rsidRPr="008B667E">
        <w:rPr>
          <w:rFonts w:ascii="Calibri" w:hAnsi="Calibri" w:cs="Calibri"/>
          <w:sz w:val="22"/>
          <w:szCs w:val="22"/>
          <w:lang w:val="de-AT"/>
        </w:rPr>
        <w:t>eigene Geschichte außer Acht zu lassen.</w:t>
      </w:r>
    </w:p>
    <w:p w:rsidR="008B667E" w:rsidRPr="008B667E" w:rsidRDefault="008B667E" w:rsidP="008B667E">
      <w:pPr>
        <w:pStyle w:val="KeinLeerraum"/>
        <w:jc w:val="both"/>
        <w:rPr>
          <w:rFonts w:ascii="Calibri" w:hAnsi="Calibri" w:cs="Calibri"/>
          <w:sz w:val="22"/>
          <w:szCs w:val="22"/>
          <w:lang w:val="de-AT"/>
        </w:rPr>
      </w:pPr>
    </w:p>
    <w:p w:rsidR="008B667E" w:rsidRPr="008B667E" w:rsidRDefault="008B667E" w:rsidP="008B667E">
      <w:pPr>
        <w:pStyle w:val="KeinLeerraum"/>
        <w:jc w:val="both"/>
        <w:rPr>
          <w:rFonts w:ascii="Calibri" w:hAnsi="Calibri" w:cs="Calibri"/>
          <w:sz w:val="22"/>
          <w:szCs w:val="22"/>
          <w:lang w:val="de-AT"/>
        </w:rPr>
      </w:pPr>
      <w:r w:rsidRPr="008B667E">
        <w:rPr>
          <w:rFonts w:ascii="Calibri" w:hAnsi="Calibri" w:cs="Calibri"/>
          <w:sz w:val="22"/>
          <w:szCs w:val="22"/>
          <w:lang w:val="de-AT"/>
        </w:rPr>
        <w:t xml:space="preserve">Präsentiert wird das neue Corporate Design im Rahmen der Eröffnung der 60. Konzertsaison des Haydn Orchesters von Bozen und Trient unter der Leitung von Arvo Volmer. „Mit dem neuen Logo </w:t>
      </w:r>
      <w:r>
        <w:rPr>
          <w:rFonts w:ascii="Calibri" w:hAnsi="Calibri" w:cs="Calibri"/>
          <w:sz w:val="22"/>
          <w:szCs w:val="22"/>
          <w:lang w:val="de-AT"/>
        </w:rPr>
        <w:t>hat sich die Stiftung Haydn</w:t>
      </w:r>
      <w:r w:rsidRPr="008B667E">
        <w:rPr>
          <w:rFonts w:ascii="Calibri" w:hAnsi="Calibri" w:cs="Calibri"/>
          <w:sz w:val="22"/>
          <w:szCs w:val="22"/>
          <w:lang w:val="de-AT"/>
        </w:rPr>
        <w:t xml:space="preserve"> hohe Ziele gesteckt, steht es doch auch sinnbildlich für </w:t>
      </w:r>
      <w:r>
        <w:rPr>
          <w:rFonts w:ascii="Calibri" w:hAnsi="Calibri" w:cs="Calibri"/>
          <w:sz w:val="22"/>
          <w:szCs w:val="22"/>
          <w:lang w:val="de-AT"/>
        </w:rPr>
        <w:t>ihr</w:t>
      </w:r>
      <w:r w:rsidRPr="008B667E">
        <w:rPr>
          <w:rFonts w:ascii="Calibri" w:hAnsi="Calibri" w:cs="Calibri"/>
          <w:sz w:val="22"/>
          <w:szCs w:val="22"/>
          <w:lang w:val="de-AT"/>
        </w:rPr>
        <w:t xml:space="preserve"> beständige</w:t>
      </w:r>
      <w:r>
        <w:rPr>
          <w:rFonts w:ascii="Calibri" w:hAnsi="Calibri" w:cs="Calibri"/>
          <w:sz w:val="22"/>
          <w:szCs w:val="22"/>
          <w:lang w:val="de-AT"/>
        </w:rPr>
        <w:t>s</w:t>
      </w:r>
      <w:r w:rsidRPr="008B667E">
        <w:rPr>
          <w:rFonts w:ascii="Calibri" w:hAnsi="Calibri" w:cs="Calibri"/>
          <w:sz w:val="22"/>
          <w:szCs w:val="22"/>
          <w:lang w:val="de-AT"/>
        </w:rPr>
        <w:t>, mutige</w:t>
      </w:r>
      <w:r>
        <w:rPr>
          <w:rFonts w:ascii="Calibri" w:hAnsi="Calibri" w:cs="Calibri"/>
          <w:sz w:val="22"/>
          <w:szCs w:val="22"/>
          <w:lang w:val="de-AT"/>
        </w:rPr>
        <w:t>s</w:t>
      </w:r>
      <w:r w:rsidRPr="008B667E">
        <w:rPr>
          <w:rFonts w:ascii="Calibri" w:hAnsi="Calibri" w:cs="Calibri"/>
          <w:sz w:val="22"/>
          <w:szCs w:val="22"/>
          <w:lang w:val="de-AT"/>
        </w:rPr>
        <w:t xml:space="preserve"> und weitsichtige</w:t>
      </w:r>
      <w:r>
        <w:rPr>
          <w:rFonts w:ascii="Calibri" w:hAnsi="Calibri" w:cs="Calibri"/>
          <w:sz w:val="22"/>
          <w:szCs w:val="22"/>
          <w:lang w:val="de-AT"/>
        </w:rPr>
        <w:t>s</w:t>
      </w:r>
      <w:r w:rsidRPr="008B667E">
        <w:rPr>
          <w:rFonts w:ascii="Calibri" w:hAnsi="Calibri" w:cs="Calibri"/>
          <w:sz w:val="22"/>
          <w:szCs w:val="22"/>
          <w:lang w:val="de-AT"/>
        </w:rPr>
        <w:t xml:space="preserve"> Wachstum in den vergangenen Jahren“, s</w:t>
      </w:r>
      <w:r>
        <w:rPr>
          <w:rFonts w:ascii="Calibri" w:hAnsi="Calibri" w:cs="Calibri"/>
          <w:sz w:val="22"/>
          <w:szCs w:val="22"/>
          <w:lang w:val="de-AT"/>
        </w:rPr>
        <w:t xml:space="preserve">o </w:t>
      </w:r>
      <w:r w:rsidRPr="008B667E">
        <w:rPr>
          <w:rFonts w:ascii="Calibri" w:hAnsi="Calibri" w:cs="Calibri"/>
          <w:sz w:val="22"/>
          <w:szCs w:val="22"/>
          <w:lang w:val="de-AT"/>
        </w:rPr>
        <w:t xml:space="preserve">Roberto </w:t>
      </w:r>
      <w:proofErr w:type="spellStart"/>
      <w:r w:rsidRPr="008B667E">
        <w:rPr>
          <w:rFonts w:ascii="Calibri" w:hAnsi="Calibri" w:cs="Calibri"/>
          <w:sz w:val="22"/>
          <w:szCs w:val="22"/>
          <w:lang w:val="de-AT"/>
        </w:rPr>
        <w:t>Locatelli</w:t>
      </w:r>
      <w:proofErr w:type="spellEnd"/>
      <w:r w:rsidRPr="008B667E">
        <w:rPr>
          <w:rFonts w:ascii="Calibri" w:hAnsi="Calibri" w:cs="Calibri"/>
          <w:sz w:val="22"/>
          <w:szCs w:val="22"/>
          <w:lang w:val="de-AT"/>
        </w:rPr>
        <w:t xml:space="preserve">, </w:t>
      </w:r>
      <w:r>
        <w:rPr>
          <w:rFonts w:ascii="Calibri" w:hAnsi="Calibri" w:cs="Calibri"/>
          <w:sz w:val="22"/>
          <w:szCs w:val="22"/>
          <w:lang w:val="de-AT"/>
        </w:rPr>
        <w:t>Direktor</w:t>
      </w:r>
      <w:r w:rsidRPr="008B667E">
        <w:rPr>
          <w:rFonts w:ascii="Calibri" w:hAnsi="Calibri" w:cs="Calibri"/>
          <w:sz w:val="22"/>
          <w:szCs w:val="22"/>
          <w:lang w:val="de-AT"/>
        </w:rPr>
        <w:t xml:space="preserve"> der Agentur Plus Communications in Trient, die das </w:t>
      </w:r>
      <w:proofErr w:type="spellStart"/>
      <w:r w:rsidRPr="008B667E">
        <w:rPr>
          <w:rFonts w:ascii="Calibri" w:hAnsi="Calibri" w:cs="Calibri"/>
          <w:sz w:val="22"/>
          <w:szCs w:val="22"/>
          <w:lang w:val="de-AT"/>
        </w:rPr>
        <w:t>Re</w:t>
      </w:r>
      <w:r>
        <w:rPr>
          <w:rFonts w:ascii="Calibri" w:hAnsi="Calibri" w:cs="Calibri"/>
          <w:sz w:val="22"/>
          <w:szCs w:val="22"/>
          <w:lang w:val="de-AT"/>
        </w:rPr>
        <w:t>styling</w:t>
      </w:r>
      <w:proofErr w:type="spellEnd"/>
      <w:r>
        <w:rPr>
          <w:rFonts w:ascii="Calibri" w:hAnsi="Calibri" w:cs="Calibri"/>
          <w:sz w:val="22"/>
          <w:szCs w:val="22"/>
          <w:lang w:val="de-AT"/>
        </w:rPr>
        <w:t xml:space="preserve"> </w:t>
      </w:r>
      <w:r w:rsidRPr="008B667E">
        <w:rPr>
          <w:rFonts w:ascii="Calibri" w:hAnsi="Calibri" w:cs="Calibri"/>
          <w:sz w:val="22"/>
          <w:szCs w:val="22"/>
          <w:lang w:val="de-AT"/>
        </w:rPr>
        <w:t xml:space="preserve">verantwortete. </w:t>
      </w:r>
    </w:p>
    <w:p w:rsidR="008B667E" w:rsidRPr="008B667E" w:rsidRDefault="008B667E" w:rsidP="008B667E">
      <w:pPr>
        <w:pStyle w:val="KeinLeerraum"/>
        <w:jc w:val="both"/>
        <w:rPr>
          <w:rFonts w:ascii="Calibri" w:hAnsi="Calibri" w:cs="Calibri"/>
          <w:sz w:val="22"/>
          <w:szCs w:val="22"/>
          <w:lang w:val="de-AT"/>
        </w:rPr>
      </w:pPr>
    </w:p>
    <w:p w:rsidR="008B667E" w:rsidRPr="008B667E" w:rsidRDefault="008B667E" w:rsidP="008B667E">
      <w:pPr>
        <w:pStyle w:val="KeinLeerraum"/>
        <w:jc w:val="both"/>
        <w:rPr>
          <w:rFonts w:ascii="Calibri" w:hAnsi="Calibri" w:cs="Calibri"/>
          <w:sz w:val="22"/>
          <w:szCs w:val="22"/>
          <w:lang w:val="de-AT"/>
        </w:rPr>
      </w:pPr>
      <w:r w:rsidRPr="008B667E">
        <w:rPr>
          <w:rFonts w:ascii="Calibri" w:hAnsi="Calibri" w:cs="Calibri"/>
          <w:sz w:val="22"/>
          <w:szCs w:val="22"/>
          <w:lang w:val="de-AT"/>
        </w:rPr>
        <w:t>In seinem Kern und in der kommunikativen Unmittelbarkeit repräsentiert das Logo auch die innovativen Projekte der Stiftung, welche die interkulturellen Werte der Region Trentino-Südtirol als Tor zu Europa und Schnittstelle zwischen</w:t>
      </w:r>
      <w:r>
        <w:rPr>
          <w:rFonts w:ascii="Calibri" w:hAnsi="Calibri" w:cs="Calibri"/>
          <w:sz w:val="22"/>
          <w:szCs w:val="22"/>
          <w:lang w:val="de-AT"/>
        </w:rPr>
        <w:t xml:space="preserve"> der</w:t>
      </w:r>
      <w:r w:rsidRPr="008B667E">
        <w:rPr>
          <w:rFonts w:ascii="Calibri" w:hAnsi="Calibri" w:cs="Calibri"/>
          <w:sz w:val="22"/>
          <w:szCs w:val="22"/>
          <w:lang w:val="de-AT"/>
        </w:rPr>
        <w:t xml:space="preserve"> italienischen und deutschen Traditionen in sich verein</w:t>
      </w:r>
      <w:r>
        <w:rPr>
          <w:rFonts w:ascii="Calibri" w:hAnsi="Calibri" w:cs="Calibri"/>
          <w:sz w:val="22"/>
          <w:szCs w:val="22"/>
          <w:lang w:val="de-AT"/>
        </w:rPr>
        <w:t>t</w:t>
      </w:r>
      <w:r w:rsidRPr="008B667E">
        <w:rPr>
          <w:rFonts w:ascii="Calibri" w:hAnsi="Calibri" w:cs="Calibri"/>
          <w:sz w:val="22"/>
          <w:szCs w:val="22"/>
          <w:lang w:val="de-AT"/>
        </w:rPr>
        <w:t xml:space="preserve">. Dies spiegelt sich auch in den </w:t>
      </w:r>
      <w:r>
        <w:rPr>
          <w:rFonts w:ascii="Calibri" w:hAnsi="Calibri" w:cs="Calibri"/>
          <w:sz w:val="22"/>
          <w:szCs w:val="22"/>
          <w:lang w:val="de-AT"/>
        </w:rPr>
        <w:t>facettenreichen</w:t>
      </w:r>
      <w:r w:rsidRPr="008B667E">
        <w:rPr>
          <w:rFonts w:ascii="Calibri" w:hAnsi="Calibri" w:cs="Calibri"/>
          <w:sz w:val="22"/>
          <w:szCs w:val="22"/>
          <w:lang w:val="de-AT"/>
        </w:rPr>
        <w:t xml:space="preserve"> Tätigkeiten der Stiftung wider: dem </w:t>
      </w:r>
      <w:r>
        <w:rPr>
          <w:rFonts w:ascii="Calibri" w:hAnsi="Calibri" w:cs="Calibri"/>
          <w:sz w:val="22"/>
          <w:szCs w:val="22"/>
          <w:lang w:val="de-AT"/>
        </w:rPr>
        <w:t xml:space="preserve">Haydn </w:t>
      </w:r>
      <w:r w:rsidRPr="008B667E">
        <w:rPr>
          <w:rFonts w:ascii="Calibri" w:hAnsi="Calibri" w:cs="Calibri"/>
          <w:sz w:val="22"/>
          <w:szCs w:val="22"/>
          <w:lang w:val="de-AT"/>
        </w:rPr>
        <w:t xml:space="preserve">Orchester selbst, der zeitgenössischen Opernsaison, dem Festival Tanz Bozen sowie </w:t>
      </w:r>
      <w:r>
        <w:rPr>
          <w:rFonts w:ascii="Calibri" w:hAnsi="Calibri" w:cs="Calibri"/>
          <w:sz w:val="22"/>
          <w:szCs w:val="22"/>
          <w:lang w:val="de-AT"/>
        </w:rPr>
        <w:t>den Vermittlungsprogrammen.</w:t>
      </w:r>
    </w:p>
    <w:p w:rsidR="008B667E" w:rsidRPr="008B667E" w:rsidRDefault="008B667E" w:rsidP="008B667E">
      <w:pPr>
        <w:pStyle w:val="KeinLeerraum"/>
        <w:jc w:val="both"/>
        <w:rPr>
          <w:rFonts w:ascii="Calibri" w:hAnsi="Calibri" w:cs="Calibri"/>
          <w:sz w:val="22"/>
          <w:szCs w:val="22"/>
          <w:lang w:val="de-AT"/>
        </w:rPr>
      </w:pPr>
    </w:p>
    <w:p w:rsidR="001E558C" w:rsidRDefault="001E558C" w:rsidP="001E558C">
      <w:pPr>
        <w:pStyle w:val="KeinLeerraum"/>
        <w:jc w:val="both"/>
        <w:rPr>
          <w:rFonts w:ascii="Calibri" w:hAnsi="Calibri" w:cs="Calibri"/>
          <w:sz w:val="22"/>
          <w:szCs w:val="22"/>
          <w:lang w:val="de-AT"/>
        </w:rPr>
      </w:pPr>
      <w:r>
        <w:rPr>
          <w:rFonts w:ascii="Calibri" w:hAnsi="Calibri" w:cs="Calibri"/>
          <w:sz w:val="22"/>
          <w:szCs w:val="22"/>
          <w:lang w:val="de-AT"/>
        </w:rPr>
        <w:t xml:space="preserve">„Wir haben eine vielschichtige Identität, in der die Freude am Experimentieren und das Arbeiten an der Schnittstelle zwischen den Kulturen im Vordergrund stehen“, so der Präsident der Stiftung Haydn Paul Gasser. „Unsere internationale Ausrichtung soll mit der Förderung von Veranstaltungen und Künstlern in der Region Hand in Hand gehen. Ebenso wie der Region Trentino-Südtirol eine Brückenfunktion zu kommt, zielt auch unsere Tätigkeit darauf ab, den Austausch und den Dialog zwischen den Kulturen und den künstlerischen Disziplinen zu fördern“. </w:t>
      </w:r>
    </w:p>
    <w:p w:rsidR="00971D26" w:rsidRDefault="00971D26" w:rsidP="008B667E">
      <w:pPr>
        <w:pStyle w:val="KeinLeerraum"/>
        <w:jc w:val="both"/>
        <w:rPr>
          <w:rFonts w:ascii="Calibri" w:hAnsi="Calibri" w:cs="Calibri"/>
          <w:sz w:val="22"/>
          <w:szCs w:val="22"/>
          <w:lang w:val="de-AT"/>
        </w:rPr>
      </w:pPr>
    </w:p>
    <w:p w:rsidR="00E36A00" w:rsidRDefault="008B667E" w:rsidP="008B667E">
      <w:pPr>
        <w:pStyle w:val="KeinLeerraum"/>
        <w:jc w:val="both"/>
        <w:rPr>
          <w:rFonts w:ascii="Calibri" w:hAnsi="Calibri" w:cs="Calibri"/>
          <w:sz w:val="22"/>
          <w:szCs w:val="22"/>
          <w:lang w:val="de-AT"/>
        </w:rPr>
      </w:pPr>
      <w:r w:rsidRPr="008B667E">
        <w:rPr>
          <w:rFonts w:ascii="Calibri" w:hAnsi="Calibri" w:cs="Calibri"/>
          <w:sz w:val="22"/>
          <w:szCs w:val="22"/>
          <w:lang w:val="de-AT"/>
        </w:rPr>
        <w:t>Mit seiner renomm</w:t>
      </w:r>
      <w:bookmarkStart w:id="0" w:name="_GoBack"/>
      <w:bookmarkEnd w:id="0"/>
      <w:r w:rsidRPr="008B667E">
        <w:rPr>
          <w:rFonts w:ascii="Calibri" w:hAnsi="Calibri" w:cs="Calibri"/>
          <w:sz w:val="22"/>
          <w:szCs w:val="22"/>
          <w:lang w:val="de-AT"/>
        </w:rPr>
        <w:t xml:space="preserve">ierten Konzertsaison unter der künstlerischen Leitung von Daniele </w:t>
      </w:r>
      <w:proofErr w:type="spellStart"/>
      <w:r w:rsidRPr="008B667E">
        <w:rPr>
          <w:rFonts w:ascii="Calibri" w:hAnsi="Calibri" w:cs="Calibri"/>
          <w:sz w:val="22"/>
          <w:szCs w:val="22"/>
          <w:lang w:val="de-AT"/>
        </w:rPr>
        <w:t>Spini</w:t>
      </w:r>
      <w:proofErr w:type="spellEnd"/>
      <w:r w:rsidRPr="008B667E">
        <w:rPr>
          <w:rFonts w:ascii="Calibri" w:hAnsi="Calibri" w:cs="Calibri"/>
          <w:sz w:val="22"/>
          <w:szCs w:val="22"/>
          <w:lang w:val="de-AT"/>
        </w:rPr>
        <w:t xml:space="preserve"> bildet das Haydn Orchester von Bozen und Trient das musikalische Herzstück der </w:t>
      </w:r>
      <w:r>
        <w:rPr>
          <w:rFonts w:ascii="Calibri" w:hAnsi="Calibri" w:cs="Calibri"/>
          <w:sz w:val="22"/>
          <w:szCs w:val="22"/>
          <w:lang w:val="de-AT"/>
        </w:rPr>
        <w:t xml:space="preserve">Stiftung Haydn, </w:t>
      </w:r>
      <w:r w:rsidR="00BD2833">
        <w:rPr>
          <w:rFonts w:ascii="Calibri" w:hAnsi="Calibri" w:cs="Calibri"/>
          <w:sz w:val="22"/>
          <w:szCs w:val="22"/>
          <w:lang w:val="de-AT"/>
        </w:rPr>
        <w:t>welches</w:t>
      </w:r>
      <w:r>
        <w:rPr>
          <w:rFonts w:ascii="Calibri" w:hAnsi="Calibri" w:cs="Calibri"/>
          <w:sz w:val="22"/>
          <w:szCs w:val="22"/>
          <w:lang w:val="de-AT"/>
        </w:rPr>
        <w:t xml:space="preserve"> nicht nur in der Region, sondern zunehmend auch</w:t>
      </w:r>
      <w:r w:rsidRPr="008B667E">
        <w:rPr>
          <w:rFonts w:ascii="Calibri" w:hAnsi="Calibri" w:cs="Calibri"/>
          <w:sz w:val="22"/>
          <w:szCs w:val="22"/>
          <w:lang w:val="de-AT"/>
        </w:rPr>
        <w:t xml:space="preserve"> international erfolgreich</w:t>
      </w:r>
      <w:r>
        <w:rPr>
          <w:rFonts w:ascii="Calibri" w:hAnsi="Calibri" w:cs="Calibri"/>
          <w:sz w:val="22"/>
          <w:szCs w:val="22"/>
          <w:lang w:val="de-AT"/>
        </w:rPr>
        <w:t xml:space="preserve"> ist</w:t>
      </w:r>
      <w:r w:rsidRPr="008B667E">
        <w:rPr>
          <w:rFonts w:ascii="Calibri" w:hAnsi="Calibri" w:cs="Calibri"/>
          <w:sz w:val="22"/>
          <w:szCs w:val="22"/>
          <w:lang w:val="de-AT"/>
        </w:rPr>
        <w:t xml:space="preserve">: Auf die jüngste Tournee in Japan folgt </w:t>
      </w:r>
      <w:r>
        <w:rPr>
          <w:rFonts w:ascii="Calibri" w:hAnsi="Calibri" w:cs="Calibri"/>
          <w:sz w:val="22"/>
          <w:szCs w:val="22"/>
          <w:lang w:val="de-AT"/>
        </w:rPr>
        <w:t xml:space="preserve">im kommenden Jahr </w:t>
      </w:r>
      <w:r w:rsidRPr="008B667E">
        <w:rPr>
          <w:rFonts w:ascii="Calibri" w:hAnsi="Calibri" w:cs="Calibri"/>
          <w:sz w:val="22"/>
          <w:szCs w:val="22"/>
          <w:lang w:val="de-AT"/>
        </w:rPr>
        <w:t xml:space="preserve">eine weitere Konzertreise nach Asien. </w:t>
      </w:r>
      <w:r>
        <w:rPr>
          <w:rFonts w:ascii="Calibri" w:hAnsi="Calibri" w:cs="Calibri"/>
          <w:sz w:val="22"/>
          <w:szCs w:val="22"/>
          <w:lang w:val="de-AT"/>
        </w:rPr>
        <w:t xml:space="preserve">Das </w:t>
      </w:r>
      <w:r w:rsidRPr="008B667E">
        <w:rPr>
          <w:rFonts w:ascii="Calibri" w:hAnsi="Calibri" w:cs="Calibri"/>
          <w:sz w:val="22"/>
          <w:szCs w:val="22"/>
          <w:lang w:val="de-AT"/>
        </w:rPr>
        <w:t>zeitgenössische Opern</w:t>
      </w:r>
      <w:r>
        <w:rPr>
          <w:rFonts w:ascii="Calibri" w:hAnsi="Calibri" w:cs="Calibri"/>
          <w:sz w:val="22"/>
          <w:szCs w:val="22"/>
          <w:lang w:val="de-AT"/>
        </w:rPr>
        <w:t>programm</w:t>
      </w:r>
      <w:r w:rsidR="00BD2833">
        <w:rPr>
          <w:rFonts w:ascii="Calibri" w:hAnsi="Calibri" w:cs="Calibri"/>
          <w:sz w:val="22"/>
          <w:szCs w:val="22"/>
          <w:lang w:val="de-AT"/>
        </w:rPr>
        <w:t>, das bereits</w:t>
      </w:r>
      <w:r w:rsidRPr="008B667E">
        <w:rPr>
          <w:rFonts w:ascii="Calibri" w:hAnsi="Calibri" w:cs="Calibri"/>
          <w:sz w:val="22"/>
          <w:szCs w:val="22"/>
          <w:lang w:val="de-AT"/>
        </w:rPr>
        <w:t xml:space="preserve"> </w:t>
      </w:r>
      <w:r>
        <w:rPr>
          <w:rFonts w:ascii="Calibri" w:hAnsi="Calibri" w:cs="Calibri"/>
          <w:sz w:val="22"/>
          <w:szCs w:val="22"/>
          <w:lang w:val="de-AT"/>
        </w:rPr>
        <w:t xml:space="preserve">seit vier Jahren </w:t>
      </w:r>
      <w:r w:rsidRPr="008B667E">
        <w:rPr>
          <w:rFonts w:ascii="Calibri" w:hAnsi="Calibri" w:cs="Calibri"/>
          <w:sz w:val="22"/>
          <w:szCs w:val="22"/>
          <w:lang w:val="de-AT"/>
        </w:rPr>
        <w:t xml:space="preserve">die Handschrift des künstlerischen Leiters Matthias </w:t>
      </w:r>
      <w:proofErr w:type="spellStart"/>
      <w:r w:rsidRPr="008B667E">
        <w:rPr>
          <w:rFonts w:ascii="Calibri" w:hAnsi="Calibri" w:cs="Calibri"/>
          <w:sz w:val="22"/>
          <w:szCs w:val="22"/>
          <w:lang w:val="de-AT"/>
        </w:rPr>
        <w:t>Lošek</w:t>
      </w:r>
      <w:proofErr w:type="spellEnd"/>
      <w:r w:rsidR="00BD2833">
        <w:rPr>
          <w:rFonts w:ascii="Calibri" w:hAnsi="Calibri" w:cs="Calibri"/>
          <w:sz w:val="22"/>
          <w:szCs w:val="22"/>
          <w:lang w:val="de-AT"/>
        </w:rPr>
        <w:t xml:space="preserve"> trägt,</w:t>
      </w:r>
      <w:r w:rsidRPr="008B667E">
        <w:rPr>
          <w:rFonts w:ascii="Calibri" w:hAnsi="Calibri" w:cs="Calibri"/>
          <w:sz w:val="22"/>
          <w:szCs w:val="22"/>
          <w:lang w:val="de-AT"/>
        </w:rPr>
        <w:t xml:space="preserve"> </w:t>
      </w:r>
      <w:r w:rsidR="00BD2833">
        <w:rPr>
          <w:rFonts w:ascii="Calibri" w:hAnsi="Calibri" w:cs="Calibri"/>
          <w:sz w:val="22"/>
          <w:szCs w:val="22"/>
          <w:lang w:val="de-AT"/>
        </w:rPr>
        <w:t xml:space="preserve">schafft </w:t>
      </w:r>
      <w:r w:rsidRPr="008B667E">
        <w:rPr>
          <w:rFonts w:ascii="Calibri" w:hAnsi="Calibri" w:cs="Calibri"/>
          <w:sz w:val="22"/>
          <w:szCs w:val="22"/>
          <w:lang w:val="de-AT"/>
        </w:rPr>
        <w:t>Raum für innovative und neue Projekte</w:t>
      </w:r>
      <w:r w:rsidR="00BD2833">
        <w:rPr>
          <w:rFonts w:ascii="Calibri" w:hAnsi="Calibri" w:cs="Calibri"/>
          <w:sz w:val="22"/>
          <w:szCs w:val="22"/>
          <w:lang w:val="de-AT"/>
        </w:rPr>
        <w:t xml:space="preserve">, und </w:t>
      </w:r>
      <w:r w:rsidR="00E36A00">
        <w:rPr>
          <w:rFonts w:ascii="Calibri" w:hAnsi="Calibri" w:cs="Calibri"/>
          <w:sz w:val="22"/>
          <w:szCs w:val="22"/>
          <w:lang w:val="de-AT"/>
        </w:rPr>
        <w:t xml:space="preserve">verortet das </w:t>
      </w:r>
      <w:r w:rsidR="00E36A00">
        <w:rPr>
          <w:rFonts w:ascii="Calibri" w:hAnsi="Calibri" w:cs="Calibri"/>
          <w:sz w:val="22"/>
          <w:szCs w:val="22"/>
          <w:lang w:val="de-AT"/>
        </w:rPr>
        <w:lastRenderedPageBreak/>
        <w:t>Musiktheater</w:t>
      </w:r>
      <w:r w:rsidR="00BD2833">
        <w:rPr>
          <w:rFonts w:ascii="Calibri" w:hAnsi="Calibri" w:cs="Calibri"/>
          <w:sz w:val="22"/>
          <w:szCs w:val="22"/>
          <w:lang w:val="de-AT"/>
        </w:rPr>
        <w:t xml:space="preserve"> und </w:t>
      </w:r>
      <w:r w:rsidR="00E36A00">
        <w:rPr>
          <w:rFonts w:ascii="Calibri" w:hAnsi="Calibri" w:cs="Calibri"/>
          <w:sz w:val="22"/>
          <w:szCs w:val="22"/>
          <w:lang w:val="de-AT"/>
        </w:rPr>
        <w:t>die Kunstform Oper</w:t>
      </w:r>
      <w:r w:rsidRPr="008B667E">
        <w:rPr>
          <w:rFonts w:ascii="Calibri" w:hAnsi="Calibri" w:cs="Calibri"/>
          <w:sz w:val="22"/>
          <w:szCs w:val="22"/>
          <w:lang w:val="de-AT"/>
        </w:rPr>
        <w:t xml:space="preserve"> in der Gegenwart</w:t>
      </w:r>
      <w:r w:rsidR="00BD2833">
        <w:rPr>
          <w:rFonts w:ascii="Calibri" w:hAnsi="Calibri" w:cs="Calibri"/>
          <w:sz w:val="22"/>
          <w:szCs w:val="22"/>
          <w:lang w:val="de-AT"/>
        </w:rPr>
        <w:t xml:space="preserve">. Damit sollen neue </w:t>
      </w:r>
      <w:r w:rsidRPr="008B667E">
        <w:rPr>
          <w:rFonts w:ascii="Calibri" w:hAnsi="Calibri" w:cs="Calibri"/>
          <w:sz w:val="22"/>
          <w:szCs w:val="22"/>
          <w:lang w:val="de-AT"/>
        </w:rPr>
        <w:t>Publikumsschichten an</w:t>
      </w:r>
      <w:r w:rsidR="00BD2833">
        <w:rPr>
          <w:rFonts w:ascii="Calibri" w:hAnsi="Calibri" w:cs="Calibri"/>
          <w:sz w:val="22"/>
          <w:szCs w:val="22"/>
          <w:lang w:val="de-AT"/>
        </w:rPr>
        <w:t xml:space="preserve">gesprochen und </w:t>
      </w:r>
      <w:r w:rsidRPr="008B667E">
        <w:rPr>
          <w:rFonts w:ascii="Calibri" w:hAnsi="Calibri" w:cs="Calibri"/>
          <w:sz w:val="22"/>
          <w:szCs w:val="22"/>
          <w:lang w:val="de-AT"/>
        </w:rPr>
        <w:t>gesellschaftspolitische</w:t>
      </w:r>
      <w:r w:rsidR="00E36A00">
        <w:rPr>
          <w:rFonts w:ascii="Calibri" w:hAnsi="Calibri" w:cs="Calibri"/>
          <w:sz w:val="22"/>
          <w:szCs w:val="22"/>
          <w:lang w:val="de-AT"/>
        </w:rPr>
        <w:t>n</w:t>
      </w:r>
      <w:r w:rsidRPr="008B667E">
        <w:rPr>
          <w:rFonts w:ascii="Calibri" w:hAnsi="Calibri" w:cs="Calibri"/>
          <w:sz w:val="22"/>
          <w:szCs w:val="22"/>
          <w:lang w:val="de-AT"/>
        </w:rPr>
        <w:t xml:space="preserve"> Diskussionen </w:t>
      </w:r>
      <w:r w:rsidR="00E36A00">
        <w:rPr>
          <w:rFonts w:ascii="Calibri" w:hAnsi="Calibri" w:cs="Calibri"/>
          <w:sz w:val="22"/>
          <w:szCs w:val="22"/>
          <w:lang w:val="de-AT"/>
        </w:rPr>
        <w:t>an</w:t>
      </w:r>
      <w:r w:rsidR="00BD2833">
        <w:rPr>
          <w:rFonts w:ascii="Calibri" w:hAnsi="Calibri" w:cs="Calibri"/>
          <w:sz w:val="22"/>
          <w:szCs w:val="22"/>
          <w:lang w:val="de-AT"/>
        </w:rPr>
        <w:t>geregt werden</w:t>
      </w:r>
      <w:r w:rsidR="00E36A00">
        <w:rPr>
          <w:rFonts w:ascii="Calibri" w:hAnsi="Calibri" w:cs="Calibri"/>
          <w:sz w:val="22"/>
          <w:szCs w:val="22"/>
          <w:lang w:val="de-AT"/>
        </w:rPr>
        <w:t xml:space="preserve">. </w:t>
      </w:r>
      <w:r w:rsidRPr="008B667E">
        <w:rPr>
          <w:rFonts w:ascii="Calibri" w:hAnsi="Calibri" w:cs="Calibri"/>
          <w:sz w:val="22"/>
          <w:szCs w:val="22"/>
          <w:lang w:val="de-AT"/>
        </w:rPr>
        <w:t xml:space="preserve"> </w:t>
      </w:r>
    </w:p>
    <w:p w:rsidR="008B667E" w:rsidRPr="008B667E" w:rsidRDefault="008B667E" w:rsidP="008B667E">
      <w:pPr>
        <w:pStyle w:val="KeinLeerraum"/>
        <w:jc w:val="both"/>
        <w:rPr>
          <w:rFonts w:ascii="Calibri" w:hAnsi="Calibri" w:cs="Calibri"/>
          <w:sz w:val="22"/>
          <w:szCs w:val="22"/>
          <w:lang w:val="de-AT"/>
        </w:rPr>
      </w:pPr>
      <w:r w:rsidRPr="008B667E">
        <w:rPr>
          <w:rFonts w:ascii="Calibri" w:hAnsi="Calibri" w:cs="Calibri"/>
          <w:sz w:val="22"/>
          <w:szCs w:val="22"/>
          <w:lang w:val="de-AT"/>
        </w:rPr>
        <w:t>Das Festival Tanz Bozen unter der künstlerischen Leitung von Emanuele Masi</w:t>
      </w:r>
      <w:r w:rsidR="00E36A00">
        <w:rPr>
          <w:rFonts w:ascii="Calibri" w:hAnsi="Calibri" w:cs="Calibri"/>
          <w:sz w:val="22"/>
          <w:szCs w:val="22"/>
          <w:lang w:val="de-AT"/>
        </w:rPr>
        <w:t xml:space="preserve"> etablierte </w:t>
      </w:r>
      <w:r w:rsidRPr="008B667E">
        <w:rPr>
          <w:rFonts w:ascii="Calibri" w:hAnsi="Calibri" w:cs="Calibri"/>
          <w:sz w:val="22"/>
          <w:szCs w:val="22"/>
          <w:lang w:val="de-AT"/>
        </w:rPr>
        <w:t>sich in den vergangenen Jahren als eine der wichtigsten Veranstaltungen für den zeitgenössischen Tanz in Italien</w:t>
      </w:r>
      <w:r w:rsidR="00E36A00">
        <w:rPr>
          <w:rFonts w:ascii="Calibri" w:hAnsi="Calibri" w:cs="Calibri"/>
          <w:sz w:val="22"/>
          <w:szCs w:val="22"/>
          <w:lang w:val="de-AT"/>
        </w:rPr>
        <w:t xml:space="preserve">. </w:t>
      </w:r>
      <w:r w:rsidRPr="008B667E">
        <w:rPr>
          <w:rFonts w:ascii="Calibri" w:hAnsi="Calibri" w:cs="Calibri"/>
          <w:sz w:val="22"/>
          <w:szCs w:val="22"/>
          <w:lang w:val="de-AT"/>
        </w:rPr>
        <w:t xml:space="preserve">Drei Wochen lang wird Bozen zum Treffpunkt internationaler Kompanien und Künstler, die in über 30 Veranstaltungen ihre neuesten Kreationen zeigen. </w:t>
      </w:r>
      <w:r w:rsidR="00E36A00">
        <w:rPr>
          <w:rFonts w:ascii="Calibri" w:hAnsi="Calibri" w:cs="Calibri"/>
          <w:sz w:val="22"/>
          <w:szCs w:val="22"/>
          <w:lang w:val="de-AT"/>
        </w:rPr>
        <w:t>Mit dem Vermittlungsprogramm „Education“ setzt sich die Stiftung zum Ziel</w:t>
      </w:r>
      <w:r w:rsidR="00BD2833">
        <w:rPr>
          <w:rFonts w:ascii="Calibri" w:hAnsi="Calibri" w:cs="Calibri"/>
          <w:sz w:val="22"/>
          <w:szCs w:val="22"/>
          <w:lang w:val="de-AT"/>
        </w:rPr>
        <w:t xml:space="preserve">, </w:t>
      </w:r>
      <w:r w:rsidRPr="008B667E">
        <w:rPr>
          <w:rFonts w:ascii="Calibri" w:hAnsi="Calibri" w:cs="Calibri"/>
          <w:sz w:val="22"/>
          <w:szCs w:val="22"/>
          <w:lang w:val="de-AT"/>
        </w:rPr>
        <w:t xml:space="preserve">junge Menschen an sinfonische Werke und </w:t>
      </w:r>
      <w:r w:rsidR="00E36A00">
        <w:rPr>
          <w:rFonts w:ascii="Calibri" w:hAnsi="Calibri" w:cs="Calibri"/>
          <w:sz w:val="22"/>
          <w:szCs w:val="22"/>
          <w:lang w:val="de-AT"/>
        </w:rPr>
        <w:t>das Musiktheater</w:t>
      </w:r>
      <w:r w:rsidRPr="008B667E">
        <w:rPr>
          <w:rFonts w:ascii="Calibri" w:hAnsi="Calibri" w:cs="Calibri"/>
          <w:sz w:val="22"/>
          <w:szCs w:val="22"/>
          <w:lang w:val="de-AT"/>
        </w:rPr>
        <w:t xml:space="preserve"> heranzuführen.</w:t>
      </w:r>
    </w:p>
    <w:p w:rsidR="008B667E" w:rsidRPr="008B667E" w:rsidRDefault="008B667E" w:rsidP="008B667E">
      <w:pPr>
        <w:pStyle w:val="KeinLeerraum"/>
        <w:jc w:val="both"/>
        <w:rPr>
          <w:rFonts w:ascii="Calibri" w:hAnsi="Calibri" w:cs="Calibri"/>
          <w:sz w:val="22"/>
          <w:szCs w:val="22"/>
          <w:lang w:val="de-AT"/>
        </w:rPr>
      </w:pPr>
    </w:p>
    <w:p w:rsidR="008B667E" w:rsidRPr="008B667E" w:rsidRDefault="008B667E" w:rsidP="008B667E">
      <w:pPr>
        <w:pStyle w:val="KeinLeerraum"/>
        <w:jc w:val="both"/>
        <w:rPr>
          <w:rFonts w:ascii="Calibri" w:hAnsi="Calibri" w:cs="Calibri"/>
          <w:sz w:val="22"/>
          <w:szCs w:val="22"/>
          <w:lang w:val="de-AT"/>
        </w:rPr>
      </w:pPr>
      <w:r w:rsidRPr="008B667E">
        <w:rPr>
          <w:rFonts w:ascii="Calibri" w:hAnsi="Calibri" w:cs="Calibri"/>
          <w:sz w:val="22"/>
          <w:szCs w:val="22"/>
          <w:lang w:val="de-AT"/>
        </w:rPr>
        <w:t xml:space="preserve">Die Stiftung Haydn bringt </w:t>
      </w:r>
      <w:r w:rsidR="00BD2833">
        <w:rPr>
          <w:rFonts w:ascii="Calibri" w:hAnsi="Calibri" w:cs="Calibri"/>
          <w:sz w:val="22"/>
          <w:szCs w:val="22"/>
          <w:lang w:val="de-AT"/>
        </w:rPr>
        <w:t xml:space="preserve">mit ihren Veranstaltungen </w:t>
      </w:r>
      <w:r w:rsidRPr="008B667E">
        <w:rPr>
          <w:rFonts w:ascii="Calibri" w:hAnsi="Calibri" w:cs="Calibri"/>
          <w:sz w:val="22"/>
          <w:szCs w:val="22"/>
          <w:lang w:val="de-AT"/>
        </w:rPr>
        <w:t xml:space="preserve">Künstler und Fachleute aus der ganzen Welt zusammen: Komponisten, Choreografen, Librettisten, Musiker, Sänger, Tänzer u.v.m. </w:t>
      </w:r>
      <w:r w:rsidR="00435E4C">
        <w:rPr>
          <w:rFonts w:ascii="Calibri" w:hAnsi="Calibri" w:cs="Calibri"/>
          <w:sz w:val="22"/>
          <w:szCs w:val="22"/>
          <w:lang w:val="de-AT"/>
        </w:rPr>
        <w:t xml:space="preserve">Auch in den Bereichen Oper und Tanz operiert </w:t>
      </w:r>
      <w:r w:rsidR="00BD2833">
        <w:rPr>
          <w:rFonts w:ascii="Calibri" w:hAnsi="Calibri" w:cs="Calibri"/>
          <w:sz w:val="22"/>
          <w:szCs w:val="22"/>
          <w:lang w:val="de-AT"/>
        </w:rPr>
        <w:t>die Stiftung</w:t>
      </w:r>
      <w:r w:rsidRPr="008B667E">
        <w:rPr>
          <w:rFonts w:ascii="Calibri" w:hAnsi="Calibri" w:cs="Calibri"/>
          <w:sz w:val="22"/>
          <w:szCs w:val="22"/>
          <w:lang w:val="de-AT"/>
        </w:rPr>
        <w:t xml:space="preserve"> </w:t>
      </w:r>
      <w:r w:rsidR="00BD2833">
        <w:rPr>
          <w:rFonts w:ascii="Calibri" w:hAnsi="Calibri" w:cs="Calibri"/>
          <w:sz w:val="22"/>
          <w:szCs w:val="22"/>
          <w:lang w:val="de-AT"/>
        </w:rPr>
        <w:t xml:space="preserve">dank nationaler und internationaler Kooperationen </w:t>
      </w:r>
      <w:r w:rsidR="00435E4C">
        <w:rPr>
          <w:rFonts w:ascii="Calibri" w:hAnsi="Calibri" w:cs="Calibri"/>
          <w:sz w:val="22"/>
          <w:szCs w:val="22"/>
          <w:lang w:val="de-AT"/>
        </w:rPr>
        <w:t xml:space="preserve">über die </w:t>
      </w:r>
      <w:r w:rsidRPr="008B667E">
        <w:rPr>
          <w:rFonts w:ascii="Calibri" w:hAnsi="Calibri" w:cs="Calibri"/>
          <w:sz w:val="22"/>
          <w:szCs w:val="22"/>
          <w:lang w:val="de-AT"/>
        </w:rPr>
        <w:t xml:space="preserve"> Landesgrenzen hinweg</w:t>
      </w:r>
      <w:r w:rsidR="00E36A00">
        <w:rPr>
          <w:rFonts w:ascii="Calibri" w:hAnsi="Calibri" w:cs="Calibri"/>
          <w:sz w:val="22"/>
          <w:szCs w:val="22"/>
          <w:lang w:val="de-AT"/>
        </w:rPr>
        <w:t>:</w:t>
      </w:r>
      <w:r w:rsidRPr="008B667E">
        <w:rPr>
          <w:rFonts w:ascii="Calibri" w:hAnsi="Calibri" w:cs="Calibri"/>
          <w:sz w:val="22"/>
          <w:szCs w:val="22"/>
          <w:lang w:val="de-AT"/>
        </w:rPr>
        <w:t xml:space="preserve"> So wurde das Musiktheaterprojekt </w:t>
      </w:r>
      <w:r w:rsidRPr="008B667E">
        <w:rPr>
          <w:rFonts w:ascii="Calibri" w:hAnsi="Calibri" w:cs="Calibri"/>
          <w:i/>
          <w:iCs/>
          <w:sz w:val="22"/>
          <w:szCs w:val="22"/>
          <w:lang w:val="de-AT"/>
        </w:rPr>
        <w:t xml:space="preserve">Dionysos </w:t>
      </w:r>
      <w:proofErr w:type="spellStart"/>
      <w:r w:rsidRPr="008B667E">
        <w:rPr>
          <w:rFonts w:ascii="Calibri" w:hAnsi="Calibri" w:cs="Calibri"/>
          <w:i/>
          <w:iCs/>
          <w:sz w:val="22"/>
          <w:szCs w:val="22"/>
          <w:lang w:val="de-AT"/>
        </w:rPr>
        <w:t>Rising</w:t>
      </w:r>
      <w:proofErr w:type="spellEnd"/>
      <w:r w:rsidRPr="008B667E">
        <w:rPr>
          <w:rFonts w:ascii="Calibri" w:hAnsi="Calibri" w:cs="Calibri"/>
          <w:sz w:val="22"/>
          <w:szCs w:val="22"/>
          <w:lang w:val="de-AT"/>
        </w:rPr>
        <w:t xml:space="preserve"> von Roberto David </w:t>
      </w:r>
      <w:proofErr w:type="spellStart"/>
      <w:r w:rsidRPr="008B667E">
        <w:rPr>
          <w:rFonts w:ascii="Calibri" w:hAnsi="Calibri" w:cs="Calibri"/>
          <w:sz w:val="22"/>
          <w:szCs w:val="22"/>
          <w:lang w:val="de-AT"/>
        </w:rPr>
        <w:t>Rusconi</w:t>
      </w:r>
      <w:proofErr w:type="spellEnd"/>
      <w:r w:rsidRPr="008B667E">
        <w:rPr>
          <w:rFonts w:ascii="Calibri" w:hAnsi="Calibri" w:cs="Calibri"/>
          <w:sz w:val="22"/>
          <w:szCs w:val="22"/>
          <w:lang w:val="de-AT"/>
        </w:rPr>
        <w:t xml:space="preserve"> </w:t>
      </w:r>
      <w:r w:rsidR="00435E4C">
        <w:rPr>
          <w:rFonts w:ascii="Calibri" w:hAnsi="Calibri" w:cs="Calibri"/>
          <w:sz w:val="22"/>
          <w:szCs w:val="22"/>
          <w:lang w:val="de-AT"/>
        </w:rPr>
        <w:t>im</w:t>
      </w:r>
      <w:r w:rsidRPr="008B667E">
        <w:rPr>
          <w:rFonts w:ascii="Calibri" w:hAnsi="Calibri" w:cs="Calibri"/>
          <w:sz w:val="22"/>
          <w:szCs w:val="22"/>
          <w:lang w:val="de-AT"/>
        </w:rPr>
        <w:t xml:space="preserve"> September in Wien aufgeführt, die Tanzaufführung </w:t>
      </w:r>
      <w:proofErr w:type="spellStart"/>
      <w:r w:rsidRPr="008B667E">
        <w:rPr>
          <w:rFonts w:ascii="Calibri" w:hAnsi="Calibri" w:cs="Calibri"/>
          <w:i/>
          <w:iCs/>
          <w:sz w:val="22"/>
          <w:szCs w:val="22"/>
          <w:lang w:val="de-AT"/>
        </w:rPr>
        <w:t>Metamorphosis</w:t>
      </w:r>
      <w:proofErr w:type="spellEnd"/>
      <w:r w:rsidRPr="008B667E">
        <w:rPr>
          <w:rFonts w:ascii="Calibri" w:hAnsi="Calibri" w:cs="Calibri"/>
          <w:sz w:val="22"/>
          <w:szCs w:val="22"/>
          <w:lang w:val="de-AT"/>
        </w:rPr>
        <w:t xml:space="preserve"> der </w:t>
      </w:r>
      <w:proofErr w:type="spellStart"/>
      <w:r w:rsidRPr="008B667E">
        <w:rPr>
          <w:rFonts w:ascii="Calibri" w:hAnsi="Calibri" w:cs="Calibri"/>
          <w:sz w:val="22"/>
          <w:szCs w:val="22"/>
          <w:lang w:val="de-AT"/>
        </w:rPr>
        <w:t>Compagnia</w:t>
      </w:r>
      <w:proofErr w:type="spellEnd"/>
      <w:r w:rsidRPr="008B667E">
        <w:rPr>
          <w:rFonts w:ascii="Calibri" w:hAnsi="Calibri" w:cs="Calibri"/>
          <w:sz w:val="22"/>
          <w:szCs w:val="22"/>
          <w:lang w:val="de-AT"/>
        </w:rPr>
        <w:t xml:space="preserve"> Virgilio </w:t>
      </w:r>
      <w:proofErr w:type="spellStart"/>
      <w:r w:rsidRPr="008B667E">
        <w:rPr>
          <w:rFonts w:ascii="Calibri" w:hAnsi="Calibri" w:cs="Calibri"/>
          <w:sz w:val="22"/>
          <w:szCs w:val="22"/>
          <w:lang w:val="de-AT"/>
        </w:rPr>
        <w:t>Sieni</w:t>
      </w:r>
      <w:proofErr w:type="spellEnd"/>
      <w:r w:rsidRPr="008B667E">
        <w:rPr>
          <w:rFonts w:ascii="Calibri" w:hAnsi="Calibri" w:cs="Calibri"/>
          <w:sz w:val="22"/>
          <w:szCs w:val="22"/>
          <w:lang w:val="de-AT"/>
        </w:rPr>
        <w:t xml:space="preserve">, das als Auftragswerk im Rahmen von Tanz Bozen </w:t>
      </w:r>
      <w:r w:rsidR="00435E4C">
        <w:rPr>
          <w:rFonts w:ascii="Calibri" w:hAnsi="Calibri" w:cs="Calibri"/>
          <w:sz w:val="22"/>
          <w:szCs w:val="22"/>
          <w:lang w:val="de-AT"/>
        </w:rPr>
        <w:t>2019</w:t>
      </w:r>
      <w:r w:rsidRPr="008B667E">
        <w:rPr>
          <w:rFonts w:ascii="Calibri" w:hAnsi="Calibri" w:cs="Calibri"/>
          <w:sz w:val="22"/>
          <w:szCs w:val="22"/>
          <w:lang w:val="de-AT"/>
        </w:rPr>
        <w:t xml:space="preserve"> mit dem Haydn Orchester uraufgeführt wurde</w:t>
      </w:r>
      <w:r w:rsidR="00435E4C">
        <w:rPr>
          <w:rFonts w:ascii="Calibri" w:hAnsi="Calibri" w:cs="Calibri"/>
          <w:sz w:val="22"/>
          <w:szCs w:val="22"/>
          <w:lang w:val="de-AT"/>
        </w:rPr>
        <w:t xml:space="preserve">, tourt derzeit in Italien, der Schweiz und </w:t>
      </w:r>
      <w:r w:rsidR="00BD2833">
        <w:rPr>
          <w:rFonts w:ascii="Calibri" w:hAnsi="Calibri" w:cs="Calibri"/>
          <w:sz w:val="22"/>
          <w:szCs w:val="22"/>
          <w:lang w:val="de-AT"/>
        </w:rPr>
        <w:t xml:space="preserve">in </w:t>
      </w:r>
      <w:r w:rsidR="00435E4C">
        <w:rPr>
          <w:rFonts w:ascii="Calibri" w:hAnsi="Calibri" w:cs="Calibri"/>
          <w:sz w:val="22"/>
          <w:szCs w:val="22"/>
          <w:lang w:val="de-AT"/>
        </w:rPr>
        <w:t>Belgien, ebenso wie</w:t>
      </w:r>
      <w:r w:rsidRPr="008B667E">
        <w:rPr>
          <w:rFonts w:ascii="Calibri" w:hAnsi="Calibri" w:cs="Calibri"/>
          <w:sz w:val="22"/>
          <w:szCs w:val="22"/>
          <w:lang w:val="de-AT"/>
        </w:rPr>
        <w:t xml:space="preserve"> </w:t>
      </w:r>
      <w:r w:rsidR="00435E4C">
        <w:rPr>
          <w:rFonts w:ascii="Calibri" w:hAnsi="Calibri" w:cs="Calibri"/>
          <w:sz w:val="22"/>
          <w:szCs w:val="22"/>
          <w:lang w:val="de-AT"/>
        </w:rPr>
        <w:t>die Musiktheaterinstallation</w:t>
      </w:r>
      <w:r w:rsidRPr="008B667E">
        <w:rPr>
          <w:rFonts w:ascii="Calibri" w:hAnsi="Calibri" w:cs="Calibri"/>
          <w:sz w:val="22"/>
          <w:szCs w:val="22"/>
          <w:lang w:val="de-AT"/>
        </w:rPr>
        <w:t xml:space="preserve"> </w:t>
      </w:r>
      <w:proofErr w:type="spellStart"/>
      <w:r w:rsidRPr="008B667E">
        <w:rPr>
          <w:rFonts w:ascii="Calibri" w:hAnsi="Calibri" w:cs="Calibri"/>
          <w:i/>
          <w:iCs/>
          <w:sz w:val="22"/>
          <w:szCs w:val="22"/>
          <w:lang w:val="de-AT"/>
        </w:rPr>
        <w:t>Curon</w:t>
      </w:r>
      <w:proofErr w:type="spellEnd"/>
      <w:r w:rsidRPr="008B667E">
        <w:rPr>
          <w:rFonts w:ascii="Calibri" w:hAnsi="Calibri" w:cs="Calibri"/>
          <w:i/>
          <w:iCs/>
          <w:sz w:val="22"/>
          <w:szCs w:val="22"/>
          <w:lang w:val="de-AT"/>
        </w:rPr>
        <w:t>/</w:t>
      </w:r>
      <w:proofErr w:type="spellStart"/>
      <w:r w:rsidR="00435E4C">
        <w:rPr>
          <w:rFonts w:ascii="Calibri" w:hAnsi="Calibri" w:cs="Calibri"/>
          <w:i/>
          <w:iCs/>
          <w:sz w:val="22"/>
          <w:szCs w:val="22"/>
          <w:lang w:val="de-AT"/>
        </w:rPr>
        <w:t>Graun</w:t>
      </w:r>
      <w:proofErr w:type="spellEnd"/>
      <w:r w:rsidR="00435E4C">
        <w:rPr>
          <w:rFonts w:ascii="Calibri" w:hAnsi="Calibri" w:cs="Calibri"/>
          <w:i/>
          <w:iCs/>
          <w:sz w:val="22"/>
          <w:szCs w:val="22"/>
          <w:lang w:val="de-AT"/>
        </w:rPr>
        <w:t xml:space="preserve">. </w:t>
      </w:r>
    </w:p>
    <w:p w:rsidR="008B667E" w:rsidRPr="008B667E" w:rsidRDefault="008B667E" w:rsidP="008B667E">
      <w:pPr>
        <w:pStyle w:val="KeinLeerraum"/>
        <w:jc w:val="both"/>
        <w:rPr>
          <w:rFonts w:ascii="Calibri" w:hAnsi="Calibri" w:cs="Calibri"/>
          <w:sz w:val="22"/>
          <w:szCs w:val="22"/>
          <w:lang w:val="de-AT"/>
        </w:rPr>
      </w:pPr>
    </w:p>
    <w:p w:rsidR="00204A9B" w:rsidRPr="008B667E" w:rsidRDefault="00204A9B" w:rsidP="00204A9B">
      <w:pPr>
        <w:rPr>
          <w:sz w:val="22"/>
          <w:szCs w:val="22"/>
        </w:rPr>
      </w:pPr>
    </w:p>
    <w:sectPr w:rsidR="00204A9B" w:rsidRPr="008B667E" w:rsidSect="00493543">
      <w:headerReference w:type="even" r:id="rId7"/>
      <w:headerReference w:type="default" r:id="rId8"/>
      <w:footerReference w:type="default" r:id="rId9"/>
      <w:headerReference w:type="first" r:id="rId10"/>
      <w:pgSz w:w="11900" w:h="16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58C" w:rsidRDefault="00E6658C" w:rsidP="00962D4D">
      <w:r>
        <w:separator/>
      </w:r>
    </w:p>
  </w:endnote>
  <w:endnote w:type="continuationSeparator" w:id="0">
    <w:p w:rsidR="00E6658C" w:rsidRDefault="00E6658C"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TradeGothi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D4D" w:rsidRDefault="00532FB6">
    <w:pPr>
      <w:pStyle w:val="Fuzeile"/>
    </w:pPr>
    <w:r>
      <w:rPr>
        <w:noProof/>
      </w:rPr>
      <w:drawing>
        <wp:anchor distT="0" distB="0" distL="114300" distR="114300" simplePos="0" relativeHeight="251659264" behindDoc="0" locked="0" layoutInCell="1" allowOverlap="1">
          <wp:simplePos x="0" y="0"/>
          <wp:positionH relativeFrom="page">
            <wp:align>center</wp:align>
          </wp:positionH>
          <wp:positionV relativeFrom="page">
            <wp:align>bottom</wp:align>
          </wp:positionV>
          <wp:extent cx="7560000" cy="96480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58C" w:rsidRDefault="00E6658C" w:rsidP="00962D4D">
      <w:r>
        <w:separator/>
      </w:r>
    </w:p>
  </w:footnote>
  <w:footnote w:type="continuationSeparator" w:id="0">
    <w:p w:rsidR="00E6658C" w:rsidRDefault="00E6658C"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A9B" w:rsidRDefault="006B3800">
    <w:pPr>
      <w:pStyle w:val="Kopfzeile"/>
    </w:pPr>
    <w:r>
      <w:rPr>
        <w:noProof/>
      </w:rPr>
      <w:pict w14:anchorId="677F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2051"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D4D" w:rsidRDefault="00962D4D">
    <w:pPr>
      <w:pStyle w:val="Kopfzeile"/>
    </w:pPr>
    <w:r>
      <w:rPr>
        <w:noProof/>
      </w:rPr>
      <w:drawing>
        <wp:anchor distT="0" distB="0" distL="114300" distR="114300" simplePos="0" relativeHeight="251658240" behindDoc="0" locked="0" layoutInCell="1" allowOverlap="1">
          <wp:simplePos x="0" y="0"/>
          <wp:positionH relativeFrom="page">
            <wp:align>center</wp:align>
          </wp:positionH>
          <wp:positionV relativeFrom="page">
            <wp:align>top</wp:align>
          </wp:positionV>
          <wp:extent cx="7574400" cy="144000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A9B" w:rsidRDefault="006B3800">
    <w:pPr>
      <w:pStyle w:val="Kopfzeile"/>
    </w:pPr>
    <w:r>
      <w:rPr>
        <w:noProof/>
      </w:rPr>
      <w:pict w14:anchorId="6F3DC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2049"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1E466B"/>
    <w:rsid w:val="001E558C"/>
    <w:rsid w:val="00204A9B"/>
    <w:rsid w:val="00374EB9"/>
    <w:rsid w:val="003863C1"/>
    <w:rsid w:val="00435E4C"/>
    <w:rsid w:val="00493543"/>
    <w:rsid w:val="00532FB6"/>
    <w:rsid w:val="00611357"/>
    <w:rsid w:val="0066580E"/>
    <w:rsid w:val="006B3800"/>
    <w:rsid w:val="008B667E"/>
    <w:rsid w:val="00962D4D"/>
    <w:rsid w:val="00971D26"/>
    <w:rsid w:val="00AA7959"/>
    <w:rsid w:val="00B82017"/>
    <w:rsid w:val="00BD2833"/>
    <w:rsid w:val="00E36A00"/>
    <w:rsid w:val="00E6658C"/>
    <w:rsid w:val="00FA4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8B667E"/>
    <w:pPr>
      <w:pBdr>
        <w:top w:val="nil"/>
        <w:left w:val="nil"/>
        <w:bottom w:val="nil"/>
        <w:right w:val="nil"/>
        <w:between w:val="nil"/>
        <w:bar w:val="nil"/>
      </w:pBdr>
    </w:pPr>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5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BFB9B-21A7-4CFD-B8E5-3F9E436F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3742</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2019-10-15T09:32:00Z</cp:lastPrinted>
  <dcterms:created xsi:type="dcterms:W3CDTF">2019-10-15T13:03:00Z</dcterms:created>
  <dcterms:modified xsi:type="dcterms:W3CDTF">2019-10-15T13:03:00Z</dcterms:modified>
</cp:coreProperties>
</file>