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8B4DBD" w14:textId="1DA10AFE" w:rsidR="00604A04" w:rsidRPr="008F389C" w:rsidRDefault="00741B9B" w:rsidP="00604A04">
      <w:pPr>
        <w:tabs>
          <w:tab w:val="left" w:pos="0"/>
        </w:tabs>
        <w:ind w:right="-284"/>
        <w:rPr>
          <w:rFonts w:asciiTheme="majorHAnsi" w:hAnsiTheme="majorHAnsi" w:cstheme="minorHAnsi"/>
          <w:bCs/>
          <w:sz w:val="22"/>
          <w:szCs w:val="22"/>
        </w:rPr>
      </w:pPr>
      <w:r>
        <w:rPr>
          <w:rFonts w:asciiTheme="majorHAnsi" w:hAnsiTheme="majorHAnsi" w:cstheme="minorHAnsi"/>
          <w:bCs/>
          <w:sz w:val="22"/>
          <w:szCs w:val="22"/>
          <w:u w:val="single"/>
        </w:rPr>
        <w:t>PRESSEMITTEILUNG</w:t>
      </w:r>
    </w:p>
    <w:p w14:paraId="24321385" w14:textId="0C111B3C" w:rsidR="00604A04" w:rsidRDefault="00741B9B" w:rsidP="00604A04">
      <w:pPr>
        <w:tabs>
          <w:tab w:val="left" w:pos="0"/>
        </w:tabs>
        <w:ind w:right="-284"/>
        <w:rPr>
          <w:rFonts w:asciiTheme="majorHAnsi" w:hAnsiTheme="majorHAnsi" w:cstheme="minorHAnsi"/>
          <w:bCs/>
          <w:sz w:val="22"/>
          <w:szCs w:val="22"/>
        </w:rPr>
      </w:pPr>
      <w:r>
        <w:rPr>
          <w:rFonts w:asciiTheme="majorHAnsi" w:hAnsiTheme="majorHAnsi" w:cstheme="minorHAnsi"/>
          <w:bCs/>
          <w:sz w:val="22"/>
          <w:szCs w:val="22"/>
        </w:rPr>
        <w:t>Bozen,</w:t>
      </w:r>
      <w:r w:rsidR="006F3E04">
        <w:rPr>
          <w:rFonts w:asciiTheme="majorHAnsi" w:hAnsiTheme="majorHAnsi" w:cstheme="minorHAnsi"/>
          <w:bCs/>
          <w:sz w:val="22"/>
          <w:szCs w:val="22"/>
        </w:rPr>
        <w:t xml:space="preserve"> </w:t>
      </w:r>
      <w:r w:rsidR="007A0B97">
        <w:rPr>
          <w:rFonts w:asciiTheme="majorHAnsi" w:hAnsiTheme="majorHAnsi" w:cstheme="minorHAnsi"/>
          <w:bCs/>
          <w:sz w:val="22"/>
          <w:szCs w:val="22"/>
        </w:rPr>
        <w:t>31</w:t>
      </w:r>
      <w:r>
        <w:rPr>
          <w:rFonts w:asciiTheme="majorHAnsi" w:hAnsiTheme="majorHAnsi" w:cstheme="minorHAnsi"/>
          <w:bCs/>
          <w:sz w:val="22"/>
          <w:szCs w:val="22"/>
        </w:rPr>
        <w:t xml:space="preserve">. </w:t>
      </w:r>
      <w:proofErr w:type="spellStart"/>
      <w:r>
        <w:rPr>
          <w:rFonts w:asciiTheme="majorHAnsi" w:hAnsiTheme="majorHAnsi" w:cstheme="minorHAnsi"/>
          <w:bCs/>
          <w:sz w:val="22"/>
          <w:szCs w:val="22"/>
        </w:rPr>
        <w:t>Juli</w:t>
      </w:r>
      <w:proofErr w:type="spellEnd"/>
      <w:r>
        <w:rPr>
          <w:rFonts w:asciiTheme="majorHAnsi" w:hAnsiTheme="majorHAnsi" w:cstheme="minorHAnsi"/>
          <w:bCs/>
          <w:sz w:val="22"/>
          <w:szCs w:val="22"/>
        </w:rPr>
        <w:t xml:space="preserve"> </w:t>
      </w:r>
      <w:r w:rsidR="00604A04" w:rsidRPr="0041748F">
        <w:rPr>
          <w:rFonts w:asciiTheme="majorHAnsi" w:hAnsiTheme="majorHAnsi" w:cstheme="minorHAnsi"/>
          <w:bCs/>
          <w:sz w:val="22"/>
          <w:szCs w:val="22"/>
        </w:rPr>
        <w:t>2021</w:t>
      </w:r>
    </w:p>
    <w:p w14:paraId="30239036" w14:textId="77777777" w:rsidR="00604A04" w:rsidRPr="00DE318B" w:rsidRDefault="00604A04" w:rsidP="00604A04">
      <w:pPr>
        <w:tabs>
          <w:tab w:val="left" w:pos="0"/>
        </w:tabs>
        <w:ind w:right="-284"/>
        <w:rPr>
          <w:rFonts w:asciiTheme="majorHAnsi" w:hAnsiTheme="majorHAnsi" w:cstheme="minorHAnsi"/>
          <w:bCs/>
        </w:rPr>
      </w:pPr>
    </w:p>
    <w:p w14:paraId="66F527A5" w14:textId="77777777" w:rsidR="003B4D7D" w:rsidRDefault="003B4D7D" w:rsidP="00604A04">
      <w:pPr>
        <w:ind w:left="-851" w:right="-284"/>
        <w:jc w:val="center"/>
        <w:rPr>
          <w:rFonts w:asciiTheme="majorHAnsi" w:hAnsiTheme="majorHAnsi" w:cstheme="minorHAnsi"/>
          <w:bCs/>
        </w:rPr>
      </w:pPr>
    </w:p>
    <w:p w14:paraId="6A6B0682" w14:textId="7463FBD8" w:rsidR="009F1CD7" w:rsidRDefault="009F1CD7" w:rsidP="009F1CD7">
      <w:pPr>
        <w:jc w:val="center"/>
        <w:rPr>
          <w:rFonts w:asciiTheme="majorHAnsi" w:hAnsiTheme="majorHAnsi"/>
          <w:b/>
          <w:sz w:val="28"/>
          <w:szCs w:val="28"/>
        </w:rPr>
      </w:pPr>
      <w:r w:rsidRPr="00EC026A">
        <w:rPr>
          <w:rFonts w:asciiTheme="majorHAnsi" w:hAnsiTheme="majorHAnsi"/>
          <w:b/>
          <w:sz w:val="28"/>
          <w:szCs w:val="28"/>
          <w:lang w:val="de-AT"/>
        </w:rPr>
        <w:t xml:space="preserve">Tanz Bozen: Die 37. </w:t>
      </w:r>
      <w:proofErr w:type="spellStart"/>
      <w:r w:rsidRPr="00EC026A">
        <w:rPr>
          <w:rFonts w:asciiTheme="majorHAnsi" w:hAnsiTheme="majorHAnsi"/>
          <w:b/>
          <w:sz w:val="28"/>
          <w:szCs w:val="28"/>
        </w:rPr>
        <w:t>Ausgabe</w:t>
      </w:r>
      <w:proofErr w:type="spellEnd"/>
      <w:r w:rsidR="00885D45">
        <w:rPr>
          <w:rFonts w:asciiTheme="majorHAnsi" w:hAnsiTheme="majorHAnsi"/>
          <w:b/>
          <w:sz w:val="28"/>
          <w:szCs w:val="28"/>
        </w:rPr>
        <w:t xml:space="preserve"> – </w:t>
      </w:r>
      <w:proofErr w:type="spellStart"/>
      <w:r w:rsidR="00885D45">
        <w:rPr>
          <w:rFonts w:asciiTheme="majorHAnsi" w:hAnsiTheme="majorHAnsi"/>
          <w:b/>
          <w:sz w:val="28"/>
          <w:szCs w:val="28"/>
        </w:rPr>
        <w:t>Ein</w:t>
      </w:r>
      <w:proofErr w:type="spellEnd"/>
      <w:r w:rsidR="00885D45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885D45">
        <w:rPr>
          <w:rFonts w:asciiTheme="majorHAnsi" w:hAnsiTheme="majorHAnsi"/>
          <w:b/>
          <w:sz w:val="28"/>
          <w:szCs w:val="28"/>
        </w:rPr>
        <w:t>Resümee</w:t>
      </w:r>
      <w:proofErr w:type="spellEnd"/>
    </w:p>
    <w:p w14:paraId="1834791F" w14:textId="00EC43D2" w:rsidR="00151172" w:rsidRPr="00EC026A" w:rsidRDefault="00151172" w:rsidP="009F1CD7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Emanuele Masi </w:t>
      </w:r>
      <w:proofErr w:type="spellStart"/>
      <w:r w:rsidR="00885D45">
        <w:rPr>
          <w:rFonts w:asciiTheme="majorHAnsi" w:hAnsiTheme="majorHAnsi"/>
          <w:b/>
          <w:sz w:val="28"/>
          <w:szCs w:val="28"/>
        </w:rPr>
        <w:t>bleibt</w:t>
      </w:r>
      <w:proofErr w:type="spellEnd"/>
      <w:r w:rsidR="007158D2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7158D2">
        <w:rPr>
          <w:rFonts w:asciiTheme="majorHAnsi" w:hAnsiTheme="majorHAnsi"/>
          <w:b/>
          <w:sz w:val="28"/>
          <w:szCs w:val="28"/>
        </w:rPr>
        <w:t>künstlerischer</w:t>
      </w:r>
      <w:proofErr w:type="spellEnd"/>
      <w:r w:rsidR="007158D2">
        <w:rPr>
          <w:rFonts w:asciiTheme="majorHAnsi" w:hAnsiTheme="majorHAnsi"/>
          <w:b/>
          <w:sz w:val="28"/>
          <w:szCs w:val="28"/>
        </w:rPr>
        <w:t xml:space="preserve"> Leiter bis 2024 </w:t>
      </w:r>
    </w:p>
    <w:p w14:paraId="26E5A589" w14:textId="77777777" w:rsidR="009F1CD7" w:rsidRPr="00EC026A" w:rsidRDefault="009F1CD7" w:rsidP="009F1CD7">
      <w:pPr>
        <w:pStyle w:val="paragraph"/>
        <w:spacing w:before="0" w:beforeAutospacing="0" w:after="0" w:afterAutospacing="0"/>
        <w:ind w:right="90"/>
        <w:jc w:val="both"/>
        <w:textAlignment w:val="baseline"/>
        <w:rPr>
          <w:rFonts w:asciiTheme="majorHAnsi" w:hAnsiTheme="majorHAnsi" w:cs="Arial"/>
          <w:sz w:val="22"/>
          <w:szCs w:val="22"/>
        </w:rPr>
      </w:pPr>
    </w:p>
    <w:p w14:paraId="530C395B" w14:textId="43FB62AB" w:rsidR="009F1CD7" w:rsidRPr="00EE7F4F" w:rsidRDefault="009F1CD7" w:rsidP="009F1CD7">
      <w:pPr>
        <w:pStyle w:val="paragraph"/>
        <w:spacing w:before="0" w:beforeAutospacing="0" w:after="0" w:afterAutospacing="0"/>
        <w:ind w:right="90"/>
        <w:jc w:val="both"/>
        <w:textAlignment w:val="baseline"/>
        <w:rPr>
          <w:rFonts w:asciiTheme="majorHAnsi" w:hAnsiTheme="majorHAnsi" w:cs="Arial"/>
          <w:b/>
          <w:bCs/>
          <w:lang w:val="de-AT"/>
        </w:rPr>
      </w:pPr>
      <w:r>
        <w:rPr>
          <w:rFonts w:asciiTheme="majorHAnsi" w:hAnsiTheme="majorHAnsi" w:cs="Arial"/>
          <w:b/>
          <w:bCs/>
          <w:lang w:val="de-AT"/>
        </w:rPr>
        <w:t>Nach der Sonderausgabe im Corona-Jahr 2020 fand Tanz Bozen heuer wieder in</w:t>
      </w:r>
      <w:r w:rsidRPr="00EE7F4F">
        <w:rPr>
          <w:rFonts w:asciiTheme="majorHAnsi" w:hAnsiTheme="majorHAnsi" w:cs="Arial"/>
          <w:b/>
          <w:bCs/>
          <w:lang w:val="de-AT"/>
        </w:rPr>
        <w:t xml:space="preserve"> gewohnter Festivalmanier </w:t>
      </w:r>
      <w:r>
        <w:rPr>
          <w:rFonts w:asciiTheme="majorHAnsi" w:hAnsiTheme="majorHAnsi" w:cs="Arial"/>
          <w:b/>
          <w:bCs/>
          <w:lang w:val="de-AT"/>
        </w:rPr>
        <w:t>statt</w:t>
      </w:r>
      <w:r w:rsidRPr="00EE7F4F">
        <w:rPr>
          <w:rFonts w:asciiTheme="majorHAnsi" w:hAnsiTheme="majorHAnsi" w:cs="Arial"/>
          <w:b/>
          <w:bCs/>
          <w:lang w:val="de-AT"/>
        </w:rPr>
        <w:t xml:space="preserve">. </w:t>
      </w:r>
      <w:r>
        <w:rPr>
          <w:rFonts w:asciiTheme="majorHAnsi" w:hAnsiTheme="majorHAnsi" w:cs="Arial"/>
          <w:b/>
          <w:bCs/>
          <w:lang w:val="de-AT"/>
        </w:rPr>
        <w:t>Vom 16. bis 30. Juli standen i</w:t>
      </w:r>
      <w:r w:rsidRPr="00EE7F4F">
        <w:rPr>
          <w:rFonts w:asciiTheme="majorHAnsi" w:hAnsiTheme="majorHAnsi" w:cs="Arial"/>
          <w:b/>
          <w:bCs/>
          <w:lang w:val="de-AT"/>
        </w:rPr>
        <w:t>m</w:t>
      </w:r>
      <w:r>
        <w:rPr>
          <w:rFonts w:asciiTheme="majorHAnsi" w:hAnsiTheme="majorHAnsi" w:cs="Arial"/>
          <w:b/>
          <w:bCs/>
          <w:lang w:val="de-AT"/>
        </w:rPr>
        <w:t xml:space="preserve"> Bozner</w:t>
      </w:r>
      <w:r w:rsidRPr="00EE7F4F">
        <w:rPr>
          <w:rFonts w:asciiTheme="majorHAnsi" w:hAnsiTheme="majorHAnsi" w:cs="Arial"/>
          <w:b/>
          <w:bCs/>
          <w:lang w:val="de-AT"/>
        </w:rPr>
        <w:t xml:space="preserve"> Stadttheater, im </w:t>
      </w:r>
      <w:proofErr w:type="spellStart"/>
      <w:r w:rsidRPr="00EE7F4F">
        <w:rPr>
          <w:rFonts w:asciiTheme="majorHAnsi" w:hAnsiTheme="majorHAnsi" w:cs="Arial"/>
          <w:b/>
          <w:bCs/>
          <w:lang w:val="de-AT"/>
        </w:rPr>
        <w:t>Museion</w:t>
      </w:r>
      <w:proofErr w:type="spellEnd"/>
      <w:r w:rsidRPr="00EE7F4F">
        <w:rPr>
          <w:rFonts w:asciiTheme="majorHAnsi" w:hAnsiTheme="majorHAnsi" w:cs="Arial"/>
          <w:b/>
          <w:bCs/>
          <w:lang w:val="de-AT"/>
        </w:rPr>
        <w:t xml:space="preserve">, in der Stiftung Dalle Nogare, im NOI </w:t>
      </w:r>
      <w:proofErr w:type="spellStart"/>
      <w:r w:rsidRPr="00EE7F4F">
        <w:rPr>
          <w:rFonts w:asciiTheme="majorHAnsi" w:hAnsiTheme="majorHAnsi" w:cs="Arial"/>
          <w:b/>
          <w:bCs/>
          <w:lang w:val="de-AT"/>
        </w:rPr>
        <w:t>Techpark</w:t>
      </w:r>
      <w:proofErr w:type="spellEnd"/>
      <w:r w:rsidRPr="00EE7F4F">
        <w:rPr>
          <w:rFonts w:asciiTheme="majorHAnsi" w:hAnsiTheme="majorHAnsi" w:cs="Arial"/>
          <w:b/>
          <w:bCs/>
          <w:lang w:val="de-AT"/>
        </w:rPr>
        <w:t xml:space="preserve"> und in der Kellerei </w:t>
      </w:r>
      <w:proofErr w:type="spellStart"/>
      <w:r w:rsidRPr="00EE7F4F">
        <w:rPr>
          <w:rFonts w:asciiTheme="majorHAnsi" w:hAnsiTheme="majorHAnsi" w:cs="Arial"/>
          <w:b/>
          <w:bCs/>
          <w:lang w:val="de-AT"/>
        </w:rPr>
        <w:t>Kettm</w:t>
      </w:r>
      <w:r>
        <w:rPr>
          <w:rFonts w:asciiTheme="majorHAnsi" w:hAnsiTheme="majorHAnsi" w:cs="Arial"/>
          <w:b/>
          <w:bCs/>
          <w:lang w:val="de-AT"/>
        </w:rPr>
        <w:t>e</w:t>
      </w:r>
      <w:r w:rsidRPr="00EE7F4F">
        <w:rPr>
          <w:rFonts w:asciiTheme="majorHAnsi" w:hAnsiTheme="majorHAnsi" w:cs="Arial"/>
          <w:b/>
          <w:bCs/>
          <w:lang w:val="de-AT"/>
        </w:rPr>
        <w:t>ir</w:t>
      </w:r>
      <w:proofErr w:type="spellEnd"/>
      <w:r w:rsidRPr="00EE7F4F">
        <w:rPr>
          <w:rFonts w:asciiTheme="majorHAnsi" w:hAnsiTheme="majorHAnsi" w:cs="Arial"/>
          <w:b/>
          <w:bCs/>
          <w:lang w:val="de-AT"/>
        </w:rPr>
        <w:t xml:space="preserve"> in </w:t>
      </w:r>
      <w:proofErr w:type="spellStart"/>
      <w:r w:rsidRPr="00EE7F4F">
        <w:rPr>
          <w:rFonts w:asciiTheme="majorHAnsi" w:hAnsiTheme="majorHAnsi" w:cs="Arial"/>
          <w:b/>
          <w:bCs/>
          <w:lang w:val="de-AT"/>
        </w:rPr>
        <w:t>Kaltern</w:t>
      </w:r>
      <w:proofErr w:type="spellEnd"/>
      <w:r w:rsidRPr="00EE7F4F">
        <w:rPr>
          <w:rFonts w:asciiTheme="majorHAnsi" w:hAnsiTheme="majorHAnsi" w:cs="Arial"/>
          <w:b/>
          <w:bCs/>
          <w:lang w:val="de-AT"/>
        </w:rPr>
        <w:t xml:space="preserve"> kochkarätige internationale Tanzkompanien und</w:t>
      </w:r>
      <w:r>
        <w:rPr>
          <w:rFonts w:asciiTheme="majorHAnsi" w:hAnsiTheme="majorHAnsi" w:cs="Arial"/>
          <w:b/>
          <w:bCs/>
          <w:lang w:val="de-AT"/>
        </w:rPr>
        <w:t xml:space="preserve"> insgesamt rund 200</w:t>
      </w:r>
      <w:r w:rsidRPr="00EE7F4F">
        <w:rPr>
          <w:rFonts w:asciiTheme="majorHAnsi" w:hAnsiTheme="majorHAnsi" w:cs="Arial"/>
          <w:b/>
          <w:bCs/>
          <w:lang w:val="de-AT"/>
        </w:rPr>
        <w:t xml:space="preserve"> Künstler*innen auf der Bühne</w:t>
      </w:r>
      <w:r>
        <w:rPr>
          <w:rFonts w:asciiTheme="majorHAnsi" w:hAnsiTheme="majorHAnsi" w:cs="Arial"/>
          <w:b/>
          <w:bCs/>
          <w:lang w:val="de-AT"/>
        </w:rPr>
        <w:t xml:space="preserve"> und begeisterten das Publikum</w:t>
      </w:r>
      <w:r w:rsidRPr="00EE7F4F">
        <w:rPr>
          <w:rFonts w:asciiTheme="majorHAnsi" w:hAnsiTheme="majorHAnsi" w:cs="Arial"/>
          <w:b/>
          <w:bCs/>
          <w:lang w:val="de-AT"/>
        </w:rPr>
        <w:t xml:space="preserve">. </w:t>
      </w:r>
    </w:p>
    <w:p w14:paraId="170147EE" w14:textId="77777777" w:rsidR="009F1CD7" w:rsidRPr="00EC026A" w:rsidRDefault="009F1CD7" w:rsidP="009F1CD7">
      <w:pPr>
        <w:jc w:val="both"/>
        <w:rPr>
          <w:rFonts w:asciiTheme="majorHAnsi" w:eastAsia="Times New Roman" w:hAnsiTheme="majorHAnsi" w:cs="Times New Roman"/>
          <w:lang w:val="de-AT" w:eastAsia="it-IT"/>
        </w:rPr>
      </w:pPr>
    </w:p>
    <w:p w14:paraId="27313035" w14:textId="141DA105" w:rsidR="009F1CD7" w:rsidRPr="00EC026A" w:rsidRDefault="009F1CD7" w:rsidP="009F1CD7">
      <w:pPr>
        <w:jc w:val="both"/>
        <w:rPr>
          <w:rFonts w:asciiTheme="majorHAnsi" w:eastAsia="Times New Roman" w:hAnsiTheme="majorHAnsi" w:cs="Times New Roman"/>
          <w:bCs/>
          <w:lang w:val="de-AT" w:eastAsia="it-IT"/>
        </w:rPr>
      </w:pPr>
      <w:r w:rsidRPr="00AC7DB7">
        <w:rPr>
          <w:rFonts w:asciiTheme="majorHAnsi" w:eastAsia="Times New Roman" w:hAnsiTheme="majorHAnsi" w:cs="Times New Roman"/>
          <w:bCs/>
          <w:i/>
          <w:iCs/>
          <w:lang w:val="de-AT" w:eastAsia="it-IT"/>
        </w:rPr>
        <w:t>SWAN</w:t>
      </w:r>
      <w:r>
        <w:rPr>
          <w:rFonts w:asciiTheme="majorHAnsi" w:eastAsia="Times New Roman" w:hAnsiTheme="majorHAnsi" w:cs="Times New Roman"/>
          <w:bCs/>
          <w:i/>
          <w:iCs/>
          <w:lang w:val="de-AT" w:eastAsia="it-IT"/>
        </w:rPr>
        <w:t xml:space="preserve">, </w:t>
      </w:r>
      <w:r>
        <w:rPr>
          <w:rFonts w:asciiTheme="majorHAnsi" w:eastAsia="Times New Roman" w:hAnsiTheme="majorHAnsi" w:cs="Times New Roman"/>
          <w:bCs/>
          <w:lang w:val="de-AT" w:eastAsia="it-IT"/>
        </w:rPr>
        <w:t xml:space="preserve">so lautete der Titel des von 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>Emanuele Masi</w:t>
      </w:r>
      <w:r>
        <w:rPr>
          <w:rFonts w:asciiTheme="majorHAnsi" w:eastAsia="Times New Roman" w:hAnsiTheme="majorHAnsi" w:cs="Times New Roman"/>
          <w:bCs/>
          <w:lang w:val="de-AT" w:eastAsia="it-IT"/>
        </w:rPr>
        <w:t xml:space="preserve"> kuratierten Festivals, das mit einer Vielzahl an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 Auftragsarbeiten</w:t>
      </w:r>
      <w:r>
        <w:rPr>
          <w:rFonts w:asciiTheme="majorHAnsi" w:eastAsia="Times New Roman" w:hAnsiTheme="majorHAnsi" w:cs="Times New Roman"/>
          <w:bCs/>
          <w:lang w:val="de-AT" w:eastAsia="it-IT"/>
        </w:rPr>
        <w:t xml:space="preserve"> und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 </w:t>
      </w:r>
      <w:r>
        <w:rPr>
          <w:rFonts w:asciiTheme="majorHAnsi" w:eastAsia="Times New Roman" w:hAnsiTheme="majorHAnsi" w:cs="Times New Roman"/>
          <w:bCs/>
          <w:lang w:val="de-AT" w:eastAsia="it-IT"/>
        </w:rPr>
        <w:t xml:space="preserve">internationalen Kooperationen sowie Performances zu live gespielter Musik aufwartete. Darin drückt sich einmal mehr die Bemühung des 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>künstlerischen Leiter</w:t>
      </w:r>
      <w:r>
        <w:rPr>
          <w:rFonts w:asciiTheme="majorHAnsi" w:eastAsia="Times New Roman" w:hAnsiTheme="majorHAnsi" w:cs="Times New Roman"/>
          <w:bCs/>
          <w:lang w:val="de-AT" w:eastAsia="it-IT"/>
        </w:rPr>
        <w:t xml:space="preserve">s aus, auch das Haydn Orchester stärker in das Tanzfestival zu involvieren und Synergien innerhalb der Stiftung Haydn, die für die Organisation verantwortlich zeichnet, zu nutzen. 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 </w:t>
      </w:r>
    </w:p>
    <w:p w14:paraId="25132451" w14:textId="245AD5D1" w:rsidR="009F1CD7" w:rsidRPr="00EC026A" w:rsidRDefault="009F1CD7" w:rsidP="009F1CD7">
      <w:pPr>
        <w:jc w:val="both"/>
        <w:rPr>
          <w:rFonts w:asciiTheme="majorHAnsi" w:eastAsia="Times New Roman" w:hAnsiTheme="majorHAnsi" w:cs="Times New Roman"/>
          <w:bCs/>
          <w:lang w:val="de-AT" w:eastAsia="it-IT"/>
        </w:rPr>
      </w:pPr>
      <w:r>
        <w:rPr>
          <w:rFonts w:asciiTheme="majorHAnsi" w:eastAsia="Times New Roman" w:hAnsiTheme="majorHAnsi" w:cs="Times New Roman"/>
          <w:bCs/>
          <w:lang w:val="de-AT" w:eastAsia="it-IT"/>
        </w:rPr>
        <w:t xml:space="preserve">Die 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>200 Künstler</w:t>
      </w:r>
      <w:r>
        <w:rPr>
          <w:rFonts w:asciiTheme="majorHAnsi" w:eastAsia="Times New Roman" w:hAnsiTheme="majorHAnsi" w:cs="Times New Roman"/>
          <w:bCs/>
          <w:lang w:val="de-AT" w:eastAsia="it-IT"/>
        </w:rPr>
        <w:t>*innen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 aus Kuba, Frankreich, Italien, Deutschland, Spanien, Israel, Tunesien, Holland und New York</w:t>
      </w:r>
      <w:r>
        <w:rPr>
          <w:rFonts w:asciiTheme="majorHAnsi" w:eastAsia="Times New Roman" w:hAnsiTheme="majorHAnsi" w:cs="Times New Roman"/>
          <w:bCs/>
          <w:lang w:val="de-AT" w:eastAsia="it-IT"/>
        </w:rPr>
        <w:t xml:space="preserve"> haben in insgesamt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 32 </w:t>
      </w:r>
      <w:r>
        <w:rPr>
          <w:rFonts w:asciiTheme="majorHAnsi" w:eastAsia="Times New Roman" w:hAnsiTheme="majorHAnsi" w:cs="Times New Roman"/>
          <w:bCs/>
          <w:lang w:val="de-AT" w:eastAsia="it-IT"/>
        </w:rPr>
        <w:t>Vorstellungen Performances von höchster Qualität geboten. 7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 Uraufführungen -</w:t>
      </w:r>
      <w:r>
        <w:rPr>
          <w:rFonts w:asciiTheme="majorHAnsi" w:eastAsia="Times New Roman" w:hAnsiTheme="majorHAnsi" w:cs="Times New Roman"/>
          <w:bCs/>
          <w:lang w:val="de-AT" w:eastAsia="it-IT"/>
        </w:rPr>
        <w:t xml:space="preserve"> darunter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 </w:t>
      </w:r>
      <w:r w:rsidRPr="00BF2D6C">
        <w:rPr>
          <w:rFonts w:asciiTheme="majorHAnsi" w:eastAsia="Times New Roman" w:hAnsiTheme="majorHAnsi" w:cs="Times New Roman"/>
          <w:bCs/>
          <w:i/>
          <w:iCs/>
          <w:lang w:val="de-AT" w:eastAsia="it-IT"/>
        </w:rPr>
        <w:t>Requiem (</w:t>
      </w:r>
      <w:proofErr w:type="spellStart"/>
      <w:r w:rsidRPr="00BF2D6C">
        <w:rPr>
          <w:rFonts w:asciiTheme="majorHAnsi" w:eastAsia="Times New Roman" w:hAnsiTheme="majorHAnsi" w:cs="Times New Roman"/>
          <w:bCs/>
          <w:i/>
          <w:iCs/>
          <w:lang w:val="de-AT" w:eastAsia="it-IT"/>
        </w:rPr>
        <w:t>Sià</w:t>
      </w:r>
      <w:proofErr w:type="spellEnd"/>
      <w:r w:rsidRPr="00BF2D6C">
        <w:rPr>
          <w:rFonts w:asciiTheme="majorHAnsi" w:eastAsia="Times New Roman" w:hAnsiTheme="majorHAnsi" w:cs="Times New Roman"/>
          <w:bCs/>
          <w:i/>
          <w:iCs/>
          <w:lang w:val="de-AT" w:eastAsia="it-IT"/>
        </w:rPr>
        <w:t xml:space="preserve"> </w:t>
      </w:r>
      <w:proofErr w:type="spellStart"/>
      <w:r w:rsidRPr="00BF2D6C">
        <w:rPr>
          <w:rFonts w:asciiTheme="majorHAnsi" w:eastAsia="Times New Roman" w:hAnsiTheme="majorHAnsi" w:cs="Times New Roman"/>
          <w:bCs/>
          <w:i/>
          <w:iCs/>
          <w:lang w:val="de-AT" w:eastAsia="it-IT"/>
        </w:rPr>
        <w:t>Karà</w:t>
      </w:r>
      <w:proofErr w:type="spellEnd"/>
      <w:r w:rsidRPr="00BF2D6C">
        <w:rPr>
          <w:rFonts w:asciiTheme="majorHAnsi" w:eastAsia="Times New Roman" w:hAnsiTheme="majorHAnsi" w:cs="Times New Roman"/>
          <w:bCs/>
          <w:i/>
          <w:iCs/>
          <w:lang w:val="de-AT" w:eastAsia="it-IT"/>
        </w:rPr>
        <w:t>)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 und </w:t>
      </w:r>
      <w:r>
        <w:rPr>
          <w:rFonts w:asciiTheme="majorHAnsi" w:eastAsia="Times New Roman" w:hAnsiTheme="majorHAnsi" w:cs="Times New Roman"/>
          <w:bCs/>
          <w:lang w:val="de-AT" w:eastAsia="it-IT"/>
        </w:rPr>
        <w:t xml:space="preserve">sechs Auftragsarbeiten für eine Neufassung von </w:t>
      </w:r>
      <w:r w:rsidRPr="00BF2D6C">
        <w:rPr>
          <w:rFonts w:asciiTheme="majorHAnsi" w:eastAsia="Times New Roman" w:hAnsiTheme="majorHAnsi" w:cs="Times New Roman"/>
          <w:bCs/>
          <w:i/>
          <w:iCs/>
          <w:lang w:val="de-AT" w:eastAsia="it-IT"/>
        </w:rPr>
        <w:t>Der Sterbende Schwan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 </w:t>
      </w:r>
      <w:r>
        <w:rPr>
          <w:rFonts w:asciiTheme="majorHAnsi" w:eastAsia="Times New Roman" w:hAnsiTheme="majorHAnsi" w:cs="Times New Roman"/>
          <w:bCs/>
          <w:lang w:val="de-AT" w:eastAsia="it-IT"/>
        </w:rPr>
        <w:t>aus den Federn von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 </w:t>
      </w:r>
      <w:proofErr w:type="spellStart"/>
      <w:r w:rsidRPr="00EC026A">
        <w:rPr>
          <w:rFonts w:asciiTheme="majorHAnsi" w:eastAsia="Times New Roman" w:hAnsiTheme="majorHAnsi" w:cs="Times New Roman"/>
          <w:bCs/>
          <w:lang w:val="de-AT" w:eastAsia="it-IT"/>
        </w:rPr>
        <w:t>Radhouane</w:t>
      </w:r>
      <w:proofErr w:type="spellEnd"/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 El </w:t>
      </w:r>
      <w:proofErr w:type="spellStart"/>
      <w:r w:rsidRPr="00EC026A">
        <w:rPr>
          <w:rFonts w:asciiTheme="majorHAnsi" w:eastAsia="Times New Roman" w:hAnsiTheme="majorHAnsi" w:cs="Times New Roman"/>
          <w:bCs/>
          <w:lang w:val="de-AT" w:eastAsia="it-IT"/>
        </w:rPr>
        <w:t>Meddeb</w:t>
      </w:r>
      <w:proofErr w:type="spellEnd"/>
      <w:r>
        <w:rPr>
          <w:rFonts w:asciiTheme="majorHAnsi" w:eastAsia="Times New Roman" w:hAnsiTheme="majorHAnsi" w:cs="Times New Roman"/>
          <w:bCs/>
          <w:lang w:val="de-AT" w:eastAsia="it-IT"/>
        </w:rPr>
        <w:t>,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 </w:t>
      </w:r>
      <w:proofErr w:type="spellStart"/>
      <w:r w:rsidRPr="00EC026A">
        <w:rPr>
          <w:rFonts w:asciiTheme="majorHAnsi" w:eastAsia="Times New Roman" w:hAnsiTheme="majorHAnsi" w:cs="Times New Roman"/>
          <w:bCs/>
          <w:lang w:val="de-AT" w:eastAsia="it-IT"/>
        </w:rPr>
        <w:t>Kor'sia</w:t>
      </w:r>
      <w:proofErr w:type="spellEnd"/>
      <w:r w:rsidRPr="00EC026A">
        <w:rPr>
          <w:rFonts w:asciiTheme="majorHAnsi" w:eastAsia="Times New Roman" w:hAnsiTheme="majorHAnsi" w:cs="Times New Roman"/>
          <w:bCs/>
          <w:lang w:val="de-AT" w:eastAsia="it-IT"/>
        </w:rPr>
        <w:t>, Silvia Gribaudi, Chiara Bersani, Camilla Monga</w:t>
      </w:r>
      <w:r>
        <w:rPr>
          <w:rFonts w:asciiTheme="majorHAnsi" w:eastAsia="Times New Roman" w:hAnsiTheme="majorHAnsi" w:cs="Times New Roman"/>
          <w:bCs/>
          <w:lang w:val="de-AT" w:eastAsia="it-IT"/>
        </w:rPr>
        <w:t xml:space="preserve"> und 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Olivier Dubois -, 16 </w:t>
      </w:r>
      <w:r>
        <w:rPr>
          <w:rFonts w:asciiTheme="majorHAnsi" w:eastAsia="Times New Roman" w:hAnsiTheme="majorHAnsi" w:cs="Times New Roman"/>
          <w:bCs/>
          <w:lang w:val="de-AT" w:eastAsia="it-IT"/>
        </w:rPr>
        <w:t>italienische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 Erstaufführungen, 4 Koproduktionen (Gauthier Dance, </w:t>
      </w:r>
      <w:proofErr w:type="spellStart"/>
      <w:r w:rsidRPr="00EC026A">
        <w:rPr>
          <w:rFonts w:asciiTheme="majorHAnsi" w:eastAsia="Times New Roman" w:hAnsiTheme="majorHAnsi" w:cs="Times New Roman"/>
          <w:bCs/>
          <w:lang w:val="de-AT" w:eastAsia="it-IT"/>
        </w:rPr>
        <w:t>Kor'sia</w:t>
      </w:r>
      <w:proofErr w:type="spellEnd"/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, Lali </w:t>
      </w:r>
      <w:proofErr w:type="spellStart"/>
      <w:r w:rsidRPr="00EC026A">
        <w:rPr>
          <w:rFonts w:asciiTheme="majorHAnsi" w:eastAsia="Times New Roman" w:hAnsiTheme="majorHAnsi" w:cs="Times New Roman"/>
          <w:bCs/>
          <w:lang w:val="de-AT" w:eastAsia="it-IT"/>
        </w:rPr>
        <w:t>Ayguadé</w:t>
      </w:r>
      <w:proofErr w:type="spellEnd"/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, Jacob Gomez), 4 </w:t>
      </w:r>
      <w:r>
        <w:rPr>
          <w:rFonts w:asciiTheme="majorHAnsi" w:eastAsia="Times New Roman" w:hAnsiTheme="majorHAnsi" w:cs="Times New Roman"/>
          <w:bCs/>
          <w:lang w:val="de-AT" w:eastAsia="it-IT"/>
        </w:rPr>
        <w:t>Performances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 </w:t>
      </w:r>
      <w:r>
        <w:rPr>
          <w:rFonts w:asciiTheme="majorHAnsi" w:eastAsia="Times New Roman" w:hAnsiTheme="majorHAnsi" w:cs="Times New Roman"/>
          <w:bCs/>
          <w:lang w:val="de-AT" w:eastAsia="it-IT"/>
        </w:rPr>
        <w:t>zu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 Live-Musik, innovative Virtual-Reality-Erfahrungen und </w:t>
      </w:r>
      <w:r>
        <w:rPr>
          <w:rFonts w:asciiTheme="majorHAnsi" w:eastAsia="Times New Roman" w:hAnsiTheme="majorHAnsi" w:cs="Times New Roman"/>
          <w:bCs/>
          <w:lang w:val="de-AT" w:eastAsia="it-IT"/>
        </w:rPr>
        <w:t xml:space="preserve">die Partnerkompanie des Festivals 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>Gauthier Dance//Theaterhaus Stuttgart</w:t>
      </w:r>
      <w:r>
        <w:rPr>
          <w:rFonts w:asciiTheme="majorHAnsi" w:eastAsia="Times New Roman" w:hAnsiTheme="majorHAnsi" w:cs="Times New Roman"/>
          <w:bCs/>
          <w:lang w:val="de-AT" w:eastAsia="it-IT"/>
        </w:rPr>
        <w:t xml:space="preserve"> waren zu sehen.</w:t>
      </w:r>
    </w:p>
    <w:p w14:paraId="6A6500B4" w14:textId="77777777" w:rsidR="009F1CD7" w:rsidRPr="00EC026A" w:rsidRDefault="009F1CD7" w:rsidP="009F1CD7">
      <w:pPr>
        <w:jc w:val="both"/>
        <w:rPr>
          <w:rFonts w:asciiTheme="majorHAnsi" w:eastAsia="Times New Roman" w:hAnsiTheme="majorHAnsi" w:cs="Times New Roman"/>
          <w:bCs/>
          <w:lang w:val="de-AT" w:eastAsia="it-IT"/>
        </w:rPr>
      </w:pPr>
    </w:p>
    <w:p w14:paraId="3FD8EBF5" w14:textId="43EE64E0" w:rsidR="009F1CD7" w:rsidRPr="00EC026A" w:rsidRDefault="009F1CD7" w:rsidP="009F1CD7">
      <w:pPr>
        <w:jc w:val="both"/>
        <w:rPr>
          <w:rFonts w:asciiTheme="majorHAnsi" w:eastAsia="Times New Roman" w:hAnsiTheme="majorHAnsi" w:cs="Times New Roman"/>
          <w:bCs/>
          <w:lang w:val="de-AT" w:eastAsia="it-IT"/>
        </w:rPr>
      </w:pPr>
      <w:r>
        <w:rPr>
          <w:rFonts w:asciiTheme="majorHAnsi" w:eastAsia="Times New Roman" w:hAnsiTheme="majorHAnsi" w:cs="Times New Roman"/>
          <w:bCs/>
          <w:lang w:val="de-AT" w:eastAsia="it-IT"/>
        </w:rPr>
        <w:t>Auch von Seiten des Publikums war der Zuspruch groß, wobei Sicherheit oberste Priorität blieb. Die Auslastung im Stadttheater wurde aus diesem Grund auf 50 Prozent beschränkt. N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>ationale</w:t>
      </w:r>
      <w:r>
        <w:rPr>
          <w:rFonts w:asciiTheme="majorHAnsi" w:eastAsia="Times New Roman" w:hAnsiTheme="majorHAnsi" w:cs="Times New Roman"/>
          <w:bCs/>
          <w:lang w:val="de-AT" w:eastAsia="it-IT"/>
        </w:rPr>
        <w:t xml:space="preserve"> wie internationale</w:t>
      </w:r>
      <w:r w:rsidRPr="00EC026A">
        <w:rPr>
          <w:rFonts w:asciiTheme="majorHAnsi" w:eastAsia="Times New Roman" w:hAnsiTheme="majorHAnsi" w:cs="Times New Roman"/>
          <w:bCs/>
          <w:lang w:val="de-AT" w:eastAsia="it-IT"/>
        </w:rPr>
        <w:t xml:space="preserve"> Journalisten und Branchenvertreter </w:t>
      </w:r>
      <w:r>
        <w:rPr>
          <w:rFonts w:asciiTheme="majorHAnsi" w:eastAsia="Times New Roman" w:hAnsiTheme="majorHAnsi" w:cs="Times New Roman"/>
          <w:bCs/>
          <w:lang w:val="de-AT" w:eastAsia="it-IT"/>
        </w:rPr>
        <w:t>verfolgten die Performances mit großem Interesse.</w:t>
      </w:r>
    </w:p>
    <w:p w14:paraId="7FE0E56D" w14:textId="77777777" w:rsidR="009F1CD7" w:rsidRPr="00EC026A" w:rsidRDefault="009F1CD7" w:rsidP="009F1CD7">
      <w:pPr>
        <w:jc w:val="both"/>
        <w:rPr>
          <w:rFonts w:asciiTheme="majorHAnsi" w:eastAsia="Times New Roman" w:hAnsiTheme="majorHAnsi" w:cs="Times New Roman"/>
          <w:bCs/>
          <w:lang w:val="de-AT" w:eastAsia="it-IT"/>
        </w:rPr>
      </w:pPr>
    </w:p>
    <w:p w14:paraId="71CE751D" w14:textId="77777777" w:rsidR="009F1CD7" w:rsidRPr="002600B4" w:rsidRDefault="009F1CD7" w:rsidP="009F1CD7">
      <w:pPr>
        <w:jc w:val="both"/>
        <w:rPr>
          <w:rFonts w:asciiTheme="majorHAnsi" w:hAnsiTheme="majorHAnsi" w:cs="Arial"/>
          <w:lang w:val="de-AT"/>
        </w:rPr>
      </w:pPr>
      <w:r>
        <w:rPr>
          <w:rFonts w:asciiTheme="majorHAnsi" w:hAnsiTheme="majorHAnsi" w:cs="Arial"/>
          <w:lang w:val="de-AT"/>
        </w:rPr>
        <w:t xml:space="preserve">Paul </w:t>
      </w:r>
      <w:r w:rsidRPr="002600B4">
        <w:rPr>
          <w:rFonts w:asciiTheme="majorHAnsi" w:hAnsiTheme="majorHAnsi" w:cs="Arial"/>
          <w:lang w:val="de-AT"/>
        </w:rPr>
        <w:t xml:space="preserve">Gasser, </w:t>
      </w:r>
      <w:r>
        <w:rPr>
          <w:rFonts w:asciiTheme="majorHAnsi" w:hAnsiTheme="majorHAnsi" w:cs="Arial"/>
          <w:lang w:val="de-AT"/>
        </w:rPr>
        <w:t>der Präsident der Stiftung Haydn zeigt sich dementsprechend zufrieden</w:t>
      </w:r>
      <w:r w:rsidRPr="002600B4">
        <w:rPr>
          <w:rFonts w:asciiTheme="majorHAnsi" w:hAnsiTheme="majorHAnsi" w:cs="Arial"/>
          <w:lang w:val="de-AT"/>
        </w:rPr>
        <w:t xml:space="preserve">: </w:t>
      </w:r>
      <w:r>
        <w:rPr>
          <w:rFonts w:asciiTheme="majorHAnsi" w:hAnsiTheme="majorHAnsi" w:cs="Arial"/>
          <w:lang w:val="de-AT"/>
        </w:rPr>
        <w:t>„</w:t>
      </w:r>
      <w:r w:rsidRPr="002600B4">
        <w:rPr>
          <w:rFonts w:asciiTheme="majorHAnsi" w:hAnsiTheme="majorHAnsi" w:cs="Arial"/>
          <w:lang w:val="de-AT"/>
        </w:rPr>
        <w:t xml:space="preserve">Emanuele Masi </w:t>
      </w:r>
      <w:r>
        <w:rPr>
          <w:rFonts w:asciiTheme="majorHAnsi" w:hAnsiTheme="majorHAnsi" w:cs="Arial"/>
          <w:lang w:val="de-AT"/>
        </w:rPr>
        <w:t>gelingt es immer wieder, höchste Qualität nach Bozen zu bringen und spannende Themenfelder zu öffnen. Es geht ihm darum, um</w:t>
      </w:r>
      <w:r w:rsidRPr="002600B4">
        <w:rPr>
          <w:rFonts w:asciiTheme="majorHAnsi" w:hAnsiTheme="majorHAnsi" w:cs="Arial"/>
          <w:lang w:val="de-AT"/>
        </w:rPr>
        <w:t xml:space="preserve"> </w:t>
      </w:r>
      <w:r>
        <w:rPr>
          <w:rFonts w:asciiTheme="majorHAnsi" w:hAnsiTheme="majorHAnsi" w:cs="Arial"/>
          <w:lang w:val="de-AT"/>
        </w:rPr>
        <w:t>einen</w:t>
      </w:r>
      <w:r w:rsidRPr="002600B4">
        <w:rPr>
          <w:rFonts w:asciiTheme="majorHAnsi" w:hAnsiTheme="majorHAnsi" w:cs="Arial"/>
          <w:lang w:val="de-AT"/>
        </w:rPr>
        <w:t xml:space="preserve"> Dialog zwischen Künstlern</w:t>
      </w:r>
      <w:r>
        <w:rPr>
          <w:rFonts w:asciiTheme="majorHAnsi" w:hAnsiTheme="majorHAnsi" w:cs="Arial"/>
          <w:lang w:val="de-AT"/>
        </w:rPr>
        <w:t>,</w:t>
      </w:r>
      <w:r w:rsidRPr="002600B4">
        <w:rPr>
          <w:rFonts w:asciiTheme="majorHAnsi" w:hAnsiTheme="majorHAnsi" w:cs="Arial"/>
          <w:lang w:val="de-AT"/>
        </w:rPr>
        <w:t xml:space="preserve"> Publikum und </w:t>
      </w:r>
      <w:r>
        <w:rPr>
          <w:rFonts w:asciiTheme="majorHAnsi" w:hAnsiTheme="majorHAnsi" w:cs="Arial"/>
          <w:lang w:val="de-AT"/>
        </w:rPr>
        <w:t xml:space="preserve">Stadt zu schaffen, </w:t>
      </w:r>
      <w:r w:rsidRPr="002600B4">
        <w:rPr>
          <w:rFonts w:asciiTheme="majorHAnsi" w:hAnsiTheme="majorHAnsi" w:cs="Arial"/>
          <w:lang w:val="de-AT"/>
        </w:rPr>
        <w:t>wobei</w:t>
      </w:r>
      <w:r>
        <w:rPr>
          <w:rFonts w:asciiTheme="majorHAnsi" w:hAnsiTheme="majorHAnsi" w:cs="Arial"/>
          <w:lang w:val="de-AT"/>
        </w:rPr>
        <w:t xml:space="preserve"> sein</w:t>
      </w:r>
      <w:r w:rsidRPr="002600B4">
        <w:rPr>
          <w:rFonts w:asciiTheme="majorHAnsi" w:hAnsiTheme="majorHAnsi" w:cs="Arial"/>
          <w:lang w:val="de-AT"/>
        </w:rPr>
        <w:t xml:space="preserve"> Schwerpunkt</w:t>
      </w:r>
      <w:r>
        <w:rPr>
          <w:rFonts w:asciiTheme="majorHAnsi" w:hAnsiTheme="majorHAnsi" w:cs="Arial"/>
          <w:lang w:val="de-AT"/>
        </w:rPr>
        <w:t xml:space="preserve"> klar</w:t>
      </w:r>
      <w:r w:rsidRPr="002600B4">
        <w:rPr>
          <w:rFonts w:asciiTheme="majorHAnsi" w:hAnsiTheme="majorHAnsi" w:cs="Arial"/>
          <w:lang w:val="de-AT"/>
        </w:rPr>
        <w:t xml:space="preserve"> auf Integration und Austausch liegt. D</w:t>
      </w:r>
      <w:r>
        <w:rPr>
          <w:rFonts w:asciiTheme="majorHAnsi" w:hAnsiTheme="majorHAnsi" w:cs="Arial"/>
          <w:lang w:val="de-AT"/>
        </w:rPr>
        <w:t>ie</w:t>
      </w:r>
      <w:r w:rsidRPr="002600B4">
        <w:rPr>
          <w:rFonts w:asciiTheme="majorHAnsi" w:hAnsiTheme="majorHAnsi" w:cs="Arial"/>
          <w:lang w:val="de-AT"/>
        </w:rPr>
        <w:t xml:space="preserve"> internationale </w:t>
      </w:r>
      <w:r>
        <w:rPr>
          <w:rFonts w:asciiTheme="majorHAnsi" w:hAnsiTheme="majorHAnsi" w:cs="Arial"/>
          <w:lang w:val="de-AT"/>
        </w:rPr>
        <w:t>Strahlkraft</w:t>
      </w:r>
      <w:r w:rsidRPr="002600B4">
        <w:rPr>
          <w:rFonts w:asciiTheme="majorHAnsi" w:hAnsiTheme="majorHAnsi" w:cs="Arial"/>
          <w:lang w:val="de-AT"/>
        </w:rPr>
        <w:t xml:space="preserve"> von </w:t>
      </w:r>
      <w:r>
        <w:rPr>
          <w:rFonts w:asciiTheme="majorHAnsi" w:hAnsiTheme="majorHAnsi" w:cs="Arial"/>
          <w:lang w:val="de-AT"/>
        </w:rPr>
        <w:t>Tanz Bozen</w:t>
      </w:r>
      <w:r w:rsidRPr="002600B4">
        <w:rPr>
          <w:rFonts w:asciiTheme="majorHAnsi" w:hAnsiTheme="majorHAnsi" w:cs="Arial"/>
          <w:lang w:val="de-AT"/>
        </w:rPr>
        <w:t>, d</w:t>
      </w:r>
      <w:r>
        <w:rPr>
          <w:rFonts w:asciiTheme="majorHAnsi" w:hAnsiTheme="majorHAnsi" w:cs="Arial"/>
          <w:lang w:val="de-AT"/>
        </w:rPr>
        <w:t>ie sich in der Zusammenarbeit mit</w:t>
      </w:r>
      <w:r w:rsidRPr="002600B4">
        <w:rPr>
          <w:rFonts w:asciiTheme="majorHAnsi" w:hAnsiTheme="majorHAnsi" w:cs="Arial"/>
          <w:lang w:val="de-AT"/>
        </w:rPr>
        <w:t xml:space="preserve"> </w:t>
      </w:r>
      <w:r>
        <w:rPr>
          <w:rFonts w:asciiTheme="majorHAnsi" w:hAnsiTheme="majorHAnsi" w:cs="Arial"/>
          <w:lang w:val="de-AT"/>
        </w:rPr>
        <w:t>wichtigen europäischen Tanzinstitutionen widerspiegelt</w:t>
      </w:r>
      <w:r w:rsidRPr="002600B4">
        <w:rPr>
          <w:rFonts w:asciiTheme="majorHAnsi" w:hAnsiTheme="majorHAnsi" w:cs="Arial"/>
          <w:lang w:val="de-AT"/>
        </w:rPr>
        <w:t xml:space="preserve">, ist </w:t>
      </w:r>
      <w:r>
        <w:rPr>
          <w:rFonts w:asciiTheme="majorHAnsi" w:hAnsiTheme="majorHAnsi" w:cs="Arial"/>
          <w:lang w:val="de-AT"/>
        </w:rPr>
        <w:t>für uns als Stiftung Haydn ein Grund, stolz zu sein</w:t>
      </w:r>
      <w:r w:rsidRPr="002600B4">
        <w:rPr>
          <w:rFonts w:asciiTheme="majorHAnsi" w:hAnsiTheme="majorHAnsi" w:cs="Arial"/>
          <w:lang w:val="de-AT"/>
        </w:rPr>
        <w:t xml:space="preserve">. </w:t>
      </w:r>
      <w:r>
        <w:rPr>
          <w:rFonts w:asciiTheme="majorHAnsi" w:hAnsiTheme="majorHAnsi" w:cs="Arial"/>
          <w:lang w:val="de-AT"/>
        </w:rPr>
        <w:t>Im</w:t>
      </w:r>
      <w:r w:rsidRPr="002600B4">
        <w:rPr>
          <w:rFonts w:asciiTheme="majorHAnsi" w:hAnsiTheme="majorHAnsi" w:cs="Arial"/>
          <w:lang w:val="de-AT"/>
        </w:rPr>
        <w:t xml:space="preserve"> Namen des Stiftungsrats </w:t>
      </w:r>
      <w:r>
        <w:rPr>
          <w:rFonts w:asciiTheme="majorHAnsi" w:hAnsiTheme="majorHAnsi" w:cs="Arial"/>
          <w:lang w:val="de-AT"/>
        </w:rPr>
        <w:t>gebe ich mit großer Freude bekannt</w:t>
      </w:r>
      <w:r w:rsidRPr="002600B4">
        <w:rPr>
          <w:rFonts w:asciiTheme="majorHAnsi" w:hAnsiTheme="majorHAnsi" w:cs="Arial"/>
          <w:lang w:val="de-AT"/>
        </w:rPr>
        <w:t xml:space="preserve">, dass Emanuele Masi als künstlerischer Leiter von </w:t>
      </w:r>
      <w:r>
        <w:rPr>
          <w:rFonts w:asciiTheme="majorHAnsi" w:hAnsiTheme="majorHAnsi" w:cs="Arial"/>
          <w:lang w:val="de-AT"/>
        </w:rPr>
        <w:t>Tanz Bozen</w:t>
      </w:r>
      <w:r w:rsidRPr="002600B4">
        <w:rPr>
          <w:rFonts w:asciiTheme="majorHAnsi" w:hAnsiTheme="majorHAnsi" w:cs="Arial"/>
          <w:lang w:val="de-AT"/>
        </w:rPr>
        <w:t xml:space="preserve"> bis 2024 wiedergewählt wurde</w:t>
      </w:r>
      <w:r>
        <w:rPr>
          <w:rFonts w:asciiTheme="majorHAnsi" w:hAnsiTheme="majorHAnsi" w:cs="Arial"/>
          <w:lang w:val="de-AT"/>
        </w:rPr>
        <w:t>. Dann feiert das Festival sein 40-Jahr-Jubiläum“</w:t>
      </w:r>
      <w:r w:rsidRPr="002600B4">
        <w:rPr>
          <w:rFonts w:asciiTheme="majorHAnsi" w:hAnsiTheme="majorHAnsi" w:cs="Arial"/>
          <w:lang w:val="de-AT"/>
        </w:rPr>
        <w:t xml:space="preserve">. </w:t>
      </w:r>
    </w:p>
    <w:p w14:paraId="186FD6BE" w14:textId="77777777" w:rsidR="009F1CD7" w:rsidRPr="002600B4" w:rsidRDefault="009F1CD7" w:rsidP="009F1CD7">
      <w:pPr>
        <w:jc w:val="both"/>
        <w:rPr>
          <w:rFonts w:asciiTheme="majorHAnsi" w:hAnsiTheme="majorHAnsi" w:cs="Arial"/>
          <w:lang w:val="de-AT"/>
        </w:rPr>
      </w:pPr>
    </w:p>
    <w:p w14:paraId="158DFE95" w14:textId="064F6CE6" w:rsidR="009F1CD7" w:rsidRPr="002600B4" w:rsidRDefault="009F1CD7" w:rsidP="009F1CD7">
      <w:pPr>
        <w:jc w:val="both"/>
        <w:rPr>
          <w:rFonts w:asciiTheme="majorHAnsi" w:hAnsiTheme="majorHAnsi" w:cs="Arial"/>
          <w:lang w:val="de-AT"/>
        </w:rPr>
      </w:pPr>
      <w:r>
        <w:rPr>
          <w:rFonts w:asciiTheme="majorHAnsi" w:hAnsiTheme="majorHAnsi" w:cs="Arial"/>
          <w:lang w:val="de-AT"/>
        </w:rPr>
        <w:lastRenderedPageBreak/>
        <w:t>„</w:t>
      </w:r>
      <w:r w:rsidRPr="002600B4">
        <w:rPr>
          <w:rFonts w:asciiTheme="majorHAnsi" w:hAnsiTheme="majorHAnsi" w:cs="Arial"/>
          <w:lang w:val="de-AT"/>
        </w:rPr>
        <w:t>Die</w:t>
      </w:r>
      <w:r>
        <w:rPr>
          <w:rFonts w:asciiTheme="majorHAnsi" w:hAnsiTheme="majorHAnsi" w:cs="Arial"/>
          <w:lang w:val="de-AT"/>
        </w:rPr>
        <w:t>se</w:t>
      </w:r>
      <w:r w:rsidRPr="002600B4">
        <w:rPr>
          <w:rFonts w:asciiTheme="majorHAnsi" w:hAnsiTheme="majorHAnsi" w:cs="Arial"/>
          <w:lang w:val="de-AT"/>
        </w:rPr>
        <w:t xml:space="preserve"> Ausgabe</w:t>
      </w:r>
      <w:r>
        <w:rPr>
          <w:rFonts w:asciiTheme="majorHAnsi" w:hAnsiTheme="majorHAnsi" w:cs="Arial"/>
          <w:lang w:val="de-AT"/>
        </w:rPr>
        <w:t xml:space="preserve"> von Tanz Bozen war für mich ganz besonders,“</w:t>
      </w:r>
      <w:r w:rsidRPr="002600B4">
        <w:rPr>
          <w:rFonts w:asciiTheme="majorHAnsi" w:hAnsiTheme="majorHAnsi" w:cs="Arial"/>
          <w:lang w:val="de-AT"/>
        </w:rPr>
        <w:t xml:space="preserve"> sagt Emanuele Masi, </w:t>
      </w:r>
      <w:r>
        <w:rPr>
          <w:rFonts w:asciiTheme="majorHAnsi" w:hAnsiTheme="majorHAnsi" w:cs="Arial"/>
          <w:lang w:val="de-AT"/>
        </w:rPr>
        <w:t xml:space="preserve">„in diesem so schwierigen Jahr haben viele Künstler*innen großes Vertrauen in uns gesetzt und gezeigt, dass sie dem Festival auch in Freundschaft verbunden sind. Sie sind unserer Einladung gefolgt, sich mit dem Thema </w:t>
      </w:r>
      <w:r w:rsidRPr="00411E6E">
        <w:rPr>
          <w:rFonts w:asciiTheme="majorHAnsi" w:hAnsiTheme="majorHAnsi" w:cs="Arial"/>
          <w:i/>
          <w:iCs/>
          <w:lang w:val="de-AT"/>
        </w:rPr>
        <w:t xml:space="preserve">SWAN </w:t>
      </w:r>
      <w:r>
        <w:rPr>
          <w:rFonts w:asciiTheme="majorHAnsi" w:hAnsiTheme="majorHAnsi" w:cs="Arial"/>
          <w:lang w:val="de-AT"/>
        </w:rPr>
        <w:t>auseinanderzusetzen. So wurde das Festival kein x-beliebiger Tourneetermin im Terminkalender, sondern eine länger andauernde künstlerische Auseinandersetzung</w:t>
      </w:r>
      <w:r w:rsidRPr="002600B4">
        <w:rPr>
          <w:rFonts w:asciiTheme="majorHAnsi" w:hAnsiTheme="majorHAnsi" w:cs="Arial"/>
          <w:lang w:val="de-AT"/>
        </w:rPr>
        <w:t>.</w:t>
      </w:r>
      <w:r>
        <w:rPr>
          <w:rFonts w:asciiTheme="majorHAnsi" w:hAnsiTheme="majorHAnsi" w:cs="Arial"/>
          <w:lang w:val="de-AT"/>
        </w:rPr>
        <w:t xml:space="preserve"> Die freundschaftlichen Verbindungen zu den Künstler*innen</w:t>
      </w:r>
      <w:r w:rsidRPr="002600B4">
        <w:rPr>
          <w:rFonts w:asciiTheme="majorHAnsi" w:hAnsiTheme="majorHAnsi" w:cs="Arial"/>
          <w:lang w:val="de-AT"/>
        </w:rPr>
        <w:t xml:space="preserve"> </w:t>
      </w:r>
      <w:r>
        <w:rPr>
          <w:rFonts w:asciiTheme="majorHAnsi" w:hAnsiTheme="majorHAnsi" w:cs="Arial"/>
          <w:lang w:val="de-AT"/>
        </w:rPr>
        <w:t>sind</w:t>
      </w:r>
      <w:r w:rsidRPr="002600B4">
        <w:rPr>
          <w:rFonts w:asciiTheme="majorHAnsi" w:hAnsiTheme="majorHAnsi" w:cs="Arial"/>
          <w:lang w:val="de-AT"/>
        </w:rPr>
        <w:t xml:space="preserve"> </w:t>
      </w:r>
      <w:r>
        <w:rPr>
          <w:rFonts w:asciiTheme="majorHAnsi" w:hAnsiTheme="majorHAnsi" w:cs="Arial"/>
          <w:lang w:val="de-AT"/>
        </w:rPr>
        <w:t xml:space="preserve">auch </w:t>
      </w:r>
      <w:r w:rsidRPr="002600B4">
        <w:rPr>
          <w:rFonts w:asciiTheme="majorHAnsi" w:hAnsiTheme="majorHAnsi" w:cs="Arial"/>
          <w:lang w:val="de-AT"/>
        </w:rPr>
        <w:t xml:space="preserve">die </w:t>
      </w:r>
      <w:r>
        <w:rPr>
          <w:rFonts w:asciiTheme="majorHAnsi" w:hAnsiTheme="majorHAnsi" w:cs="Arial"/>
          <w:lang w:val="de-AT"/>
        </w:rPr>
        <w:t>Basis</w:t>
      </w:r>
      <w:r w:rsidRPr="002600B4">
        <w:rPr>
          <w:rFonts w:asciiTheme="majorHAnsi" w:hAnsiTheme="majorHAnsi" w:cs="Arial"/>
          <w:lang w:val="de-AT"/>
        </w:rPr>
        <w:t>, auf der ich das Projekt für den Dreijahreszeitraum 2022-2024 aufgebaut habe</w:t>
      </w:r>
      <w:r>
        <w:rPr>
          <w:rFonts w:asciiTheme="majorHAnsi" w:hAnsiTheme="majorHAnsi" w:cs="Arial"/>
          <w:lang w:val="de-AT"/>
        </w:rPr>
        <w:t>:</w:t>
      </w:r>
      <w:r w:rsidRPr="002600B4">
        <w:rPr>
          <w:rFonts w:asciiTheme="majorHAnsi" w:hAnsiTheme="majorHAnsi" w:cs="Arial"/>
          <w:lang w:val="de-AT"/>
        </w:rPr>
        <w:t xml:space="preserve"> </w:t>
      </w:r>
      <w:r>
        <w:rPr>
          <w:rFonts w:asciiTheme="majorHAnsi" w:hAnsiTheme="majorHAnsi" w:cs="Arial"/>
          <w:lang w:val="de-AT"/>
        </w:rPr>
        <w:t>mit dem Ziel,</w:t>
      </w:r>
      <w:r w:rsidRPr="002600B4">
        <w:rPr>
          <w:rFonts w:asciiTheme="majorHAnsi" w:hAnsiTheme="majorHAnsi" w:cs="Arial"/>
          <w:lang w:val="de-AT"/>
        </w:rPr>
        <w:t xml:space="preserve"> das Festival als treibende Kraft für kulturelle Innovation zu stärken. </w:t>
      </w:r>
      <w:r>
        <w:rPr>
          <w:rFonts w:asciiTheme="majorHAnsi" w:hAnsiTheme="majorHAnsi" w:cs="Arial"/>
          <w:lang w:val="de-AT"/>
        </w:rPr>
        <w:t>Dem</w:t>
      </w:r>
      <w:r w:rsidRPr="002600B4">
        <w:rPr>
          <w:rFonts w:asciiTheme="majorHAnsi" w:hAnsiTheme="majorHAnsi" w:cs="Arial"/>
          <w:lang w:val="de-AT"/>
        </w:rPr>
        <w:t xml:space="preserve"> Vorstand der Stiftung</w:t>
      </w:r>
      <w:r>
        <w:rPr>
          <w:rFonts w:asciiTheme="majorHAnsi" w:hAnsiTheme="majorHAnsi" w:cs="Arial"/>
          <w:lang w:val="de-AT"/>
        </w:rPr>
        <w:t xml:space="preserve"> Haydn</w:t>
      </w:r>
      <w:r w:rsidRPr="002600B4">
        <w:rPr>
          <w:rFonts w:asciiTheme="majorHAnsi" w:hAnsiTheme="majorHAnsi" w:cs="Arial"/>
          <w:lang w:val="de-AT"/>
        </w:rPr>
        <w:t xml:space="preserve"> </w:t>
      </w:r>
      <w:r>
        <w:rPr>
          <w:rFonts w:asciiTheme="majorHAnsi" w:hAnsiTheme="majorHAnsi" w:cs="Arial"/>
          <w:lang w:val="de-AT"/>
        </w:rPr>
        <w:t xml:space="preserve">danke ich </w:t>
      </w:r>
      <w:r w:rsidRPr="002600B4">
        <w:rPr>
          <w:rFonts w:asciiTheme="majorHAnsi" w:hAnsiTheme="majorHAnsi" w:cs="Arial"/>
          <w:lang w:val="de-AT"/>
        </w:rPr>
        <w:t>für das</w:t>
      </w:r>
      <w:r>
        <w:rPr>
          <w:rFonts w:asciiTheme="majorHAnsi" w:hAnsiTheme="majorHAnsi" w:cs="Arial"/>
          <w:lang w:val="de-AT"/>
        </w:rPr>
        <w:t xml:space="preserve"> in mich gesetzte</w:t>
      </w:r>
      <w:r w:rsidRPr="002600B4">
        <w:rPr>
          <w:rFonts w:asciiTheme="majorHAnsi" w:hAnsiTheme="majorHAnsi" w:cs="Arial"/>
          <w:lang w:val="de-AT"/>
        </w:rPr>
        <w:t xml:space="preserve"> Vertrauen.</w:t>
      </w:r>
      <w:r>
        <w:rPr>
          <w:rFonts w:asciiTheme="majorHAnsi" w:hAnsiTheme="majorHAnsi" w:cs="Arial"/>
          <w:lang w:val="de-AT"/>
        </w:rPr>
        <w:t>“</w:t>
      </w:r>
    </w:p>
    <w:p w14:paraId="036C5F84" w14:textId="77777777" w:rsidR="009F1CD7" w:rsidRPr="002600B4" w:rsidRDefault="009F1CD7" w:rsidP="009F1CD7">
      <w:pPr>
        <w:jc w:val="both"/>
        <w:rPr>
          <w:rFonts w:asciiTheme="majorHAnsi" w:hAnsiTheme="majorHAnsi" w:cs="Arial"/>
          <w:lang w:val="de-AT"/>
        </w:rPr>
      </w:pPr>
    </w:p>
    <w:p w14:paraId="6F990612" w14:textId="35CCE8CE" w:rsidR="009F1CD7" w:rsidRPr="002600B4" w:rsidRDefault="009F1CD7" w:rsidP="009F1CD7">
      <w:pPr>
        <w:jc w:val="both"/>
        <w:rPr>
          <w:rFonts w:asciiTheme="majorHAnsi" w:hAnsiTheme="majorHAnsi" w:cs="Arial"/>
          <w:lang w:val="de-AT"/>
        </w:rPr>
      </w:pPr>
      <w:r w:rsidRPr="002600B4">
        <w:rPr>
          <w:rFonts w:asciiTheme="majorHAnsi" w:hAnsiTheme="majorHAnsi" w:cs="Arial"/>
          <w:lang w:val="de-AT"/>
        </w:rPr>
        <w:t xml:space="preserve">Die 37. Ausgabe des </w:t>
      </w:r>
      <w:r>
        <w:rPr>
          <w:rFonts w:asciiTheme="majorHAnsi" w:hAnsiTheme="majorHAnsi" w:cs="Arial"/>
          <w:lang w:val="de-AT"/>
        </w:rPr>
        <w:t>Festival Tanz Bozen</w:t>
      </w:r>
      <w:r w:rsidRPr="002600B4">
        <w:rPr>
          <w:rFonts w:asciiTheme="majorHAnsi" w:hAnsiTheme="majorHAnsi" w:cs="Arial"/>
          <w:lang w:val="de-AT"/>
        </w:rPr>
        <w:t xml:space="preserve"> </w:t>
      </w:r>
      <w:r>
        <w:rPr>
          <w:rFonts w:asciiTheme="majorHAnsi" w:hAnsiTheme="majorHAnsi" w:cs="Arial"/>
          <w:lang w:val="de-AT"/>
        </w:rPr>
        <w:t xml:space="preserve">wurde </w:t>
      </w:r>
      <w:r w:rsidR="007158D2">
        <w:rPr>
          <w:rFonts w:asciiTheme="majorHAnsi" w:hAnsiTheme="majorHAnsi" w:cs="Arial"/>
          <w:lang w:val="de-AT"/>
        </w:rPr>
        <w:t xml:space="preserve">von der Stiftung Haydn ausgerichtet und wird </w:t>
      </w:r>
      <w:r>
        <w:rPr>
          <w:rFonts w:asciiTheme="majorHAnsi" w:hAnsiTheme="majorHAnsi" w:cs="Arial"/>
          <w:lang w:val="de-AT"/>
        </w:rPr>
        <w:t>unterstützt von</w:t>
      </w:r>
      <w:r w:rsidRPr="002600B4">
        <w:rPr>
          <w:rFonts w:asciiTheme="majorHAnsi" w:hAnsiTheme="majorHAnsi" w:cs="Arial"/>
          <w:lang w:val="de-AT"/>
        </w:rPr>
        <w:t xml:space="preserve"> </w:t>
      </w:r>
      <w:proofErr w:type="spellStart"/>
      <w:r w:rsidRPr="002600B4">
        <w:rPr>
          <w:rFonts w:asciiTheme="majorHAnsi" w:hAnsiTheme="majorHAnsi" w:cs="Arial"/>
          <w:lang w:val="de-AT"/>
        </w:rPr>
        <w:t>MiC</w:t>
      </w:r>
      <w:proofErr w:type="spellEnd"/>
      <w:r w:rsidRPr="002600B4">
        <w:rPr>
          <w:rFonts w:asciiTheme="majorHAnsi" w:hAnsiTheme="majorHAnsi" w:cs="Arial"/>
          <w:lang w:val="de-AT"/>
        </w:rPr>
        <w:t xml:space="preserve"> Ministerium für Kultur, Autonome Provinz Bozen, Stadt Bozen</w:t>
      </w:r>
      <w:r>
        <w:rPr>
          <w:rFonts w:asciiTheme="majorHAnsi" w:hAnsiTheme="majorHAnsi" w:cs="Arial"/>
          <w:lang w:val="de-AT"/>
        </w:rPr>
        <w:t xml:space="preserve"> sowie d</w:t>
      </w:r>
      <w:r w:rsidR="007158D2">
        <w:rPr>
          <w:rFonts w:asciiTheme="majorHAnsi" w:hAnsiTheme="majorHAnsi" w:cs="Arial"/>
          <w:lang w:val="de-AT"/>
        </w:rPr>
        <w:t>er</w:t>
      </w:r>
      <w:r w:rsidRPr="002600B4">
        <w:rPr>
          <w:rFonts w:asciiTheme="majorHAnsi" w:hAnsiTheme="majorHAnsi" w:cs="Arial"/>
          <w:lang w:val="de-AT"/>
        </w:rPr>
        <w:t xml:space="preserve"> Stiftung Südtiroler Sparkasse</w:t>
      </w:r>
      <w:r>
        <w:rPr>
          <w:rFonts w:asciiTheme="majorHAnsi" w:hAnsiTheme="majorHAnsi" w:cs="Arial"/>
          <w:lang w:val="de-AT"/>
        </w:rPr>
        <w:t xml:space="preserve"> und</w:t>
      </w:r>
      <w:r w:rsidRPr="002600B4">
        <w:rPr>
          <w:rFonts w:asciiTheme="majorHAnsi" w:hAnsiTheme="majorHAnsi" w:cs="Arial"/>
          <w:lang w:val="de-AT"/>
        </w:rPr>
        <w:t xml:space="preserve"> </w:t>
      </w:r>
      <w:proofErr w:type="spellStart"/>
      <w:r w:rsidRPr="002600B4">
        <w:rPr>
          <w:rFonts w:asciiTheme="majorHAnsi" w:hAnsiTheme="majorHAnsi" w:cs="Arial"/>
          <w:lang w:val="de-AT"/>
        </w:rPr>
        <w:t>Alperia</w:t>
      </w:r>
      <w:proofErr w:type="spellEnd"/>
      <w:r w:rsidRPr="002600B4">
        <w:rPr>
          <w:rFonts w:asciiTheme="majorHAnsi" w:hAnsiTheme="majorHAnsi" w:cs="Arial"/>
          <w:lang w:val="de-AT"/>
        </w:rPr>
        <w:t>.</w:t>
      </w:r>
    </w:p>
    <w:p w14:paraId="5C8AC671" w14:textId="619CAC7F" w:rsidR="009F1CD7" w:rsidRPr="002600B4" w:rsidRDefault="009F1CD7" w:rsidP="009F1CD7">
      <w:pPr>
        <w:jc w:val="both"/>
        <w:rPr>
          <w:rFonts w:asciiTheme="majorHAnsi" w:hAnsiTheme="majorHAnsi" w:cs="Arial"/>
          <w:lang w:val="de-AT"/>
        </w:rPr>
      </w:pPr>
      <w:r>
        <w:rPr>
          <w:rFonts w:asciiTheme="majorHAnsi" w:hAnsiTheme="majorHAnsi" w:cs="Arial"/>
          <w:lang w:val="de-AT"/>
        </w:rPr>
        <w:t>Eine</w:t>
      </w:r>
      <w:r w:rsidRPr="002600B4">
        <w:rPr>
          <w:rFonts w:asciiTheme="majorHAnsi" w:hAnsiTheme="majorHAnsi" w:cs="Arial"/>
          <w:lang w:val="de-AT"/>
        </w:rPr>
        <w:t xml:space="preserve"> Zusammenarbeit mit Ambassade de France en </w:t>
      </w:r>
      <w:proofErr w:type="spellStart"/>
      <w:r w:rsidRPr="002600B4">
        <w:rPr>
          <w:rFonts w:asciiTheme="majorHAnsi" w:hAnsiTheme="majorHAnsi" w:cs="Arial"/>
          <w:lang w:val="de-AT"/>
        </w:rPr>
        <w:t>Italie</w:t>
      </w:r>
      <w:proofErr w:type="spellEnd"/>
      <w:r w:rsidRPr="002600B4">
        <w:rPr>
          <w:rFonts w:asciiTheme="majorHAnsi" w:hAnsiTheme="majorHAnsi" w:cs="Arial"/>
          <w:lang w:val="de-AT"/>
        </w:rPr>
        <w:t xml:space="preserve">, Institut Français </w:t>
      </w:r>
      <w:proofErr w:type="spellStart"/>
      <w:r w:rsidRPr="002600B4">
        <w:rPr>
          <w:rFonts w:asciiTheme="majorHAnsi" w:hAnsiTheme="majorHAnsi" w:cs="Arial"/>
          <w:lang w:val="de-AT"/>
        </w:rPr>
        <w:t>d'Italie</w:t>
      </w:r>
      <w:proofErr w:type="spellEnd"/>
      <w:r w:rsidRPr="002600B4">
        <w:rPr>
          <w:rFonts w:asciiTheme="majorHAnsi" w:hAnsiTheme="majorHAnsi" w:cs="Arial"/>
          <w:lang w:val="de-AT"/>
        </w:rPr>
        <w:t xml:space="preserve">, La </w:t>
      </w:r>
      <w:proofErr w:type="spellStart"/>
      <w:r w:rsidRPr="002600B4">
        <w:rPr>
          <w:rFonts w:asciiTheme="majorHAnsi" w:hAnsiTheme="majorHAnsi" w:cs="Arial"/>
          <w:lang w:val="de-AT"/>
        </w:rPr>
        <w:t>Francia</w:t>
      </w:r>
      <w:proofErr w:type="spellEnd"/>
      <w:r w:rsidRPr="002600B4">
        <w:rPr>
          <w:rFonts w:asciiTheme="majorHAnsi" w:hAnsiTheme="majorHAnsi" w:cs="Arial"/>
          <w:lang w:val="de-AT"/>
        </w:rPr>
        <w:t xml:space="preserve"> in </w:t>
      </w:r>
      <w:proofErr w:type="spellStart"/>
      <w:r w:rsidRPr="002600B4">
        <w:rPr>
          <w:rFonts w:asciiTheme="majorHAnsi" w:hAnsiTheme="majorHAnsi" w:cs="Arial"/>
          <w:lang w:val="de-AT"/>
        </w:rPr>
        <w:t>Scena</w:t>
      </w:r>
      <w:proofErr w:type="spellEnd"/>
      <w:r w:rsidRPr="002600B4">
        <w:rPr>
          <w:rFonts w:asciiTheme="majorHAnsi" w:hAnsiTheme="majorHAnsi" w:cs="Arial"/>
          <w:lang w:val="de-AT"/>
        </w:rPr>
        <w:t xml:space="preserve">, Fondazione Dalle Nogare, </w:t>
      </w:r>
      <w:proofErr w:type="spellStart"/>
      <w:r w:rsidRPr="002600B4">
        <w:rPr>
          <w:rFonts w:asciiTheme="majorHAnsi" w:hAnsiTheme="majorHAnsi" w:cs="Arial"/>
          <w:lang w:val="de-AT"/>
        </w:rPr>
        <w:t>Museion</w:t>
      </w:r>
      <w:proofErr w:type="spellEnd"/>
      <w:r w:rsidRPr="002600B4">
        <w:rPr>
          <w:rFonts w:asciiTheme="majorHAnsi" w:hAnsiTheme="majorHAnsi" w:cs="Arial"/>
          <w:lang w:val="de-AT"/>
        </w:rPr>
        <w:t xml:space="preserve">, </w:t>
      </w:r>
      <w:r>
        <w:rPr>
          <w:rFonts w:asciiTheme="majorHAnsi" w:hAnsiTheme="majorHAnsi" w:cs="Arial"/>
          <w:lang w:val="de-AT"/>
        </w:rPr>
        <w:t>Kellerei</w:t>
      </w:r>
      <w:r w:rsidRPr="002600B4">
        <w:rPr>
          <w:rFonts w:asciiTheme="majorHAnsi" w:hAnsiTheme="majorHAnsi" w:cs="Arial"/>
          <w:lang w:val="de-AT"/>
        </w:rPr>
        <w:t xml:space="preserve"> </w:t>
      </w:r>
      <w:proofErr w:type="spellStart"/>
      <w:r w:rsidRPr="002600B4">
        <w:rPr>
          <w:rFonts w:asciiTheme="majorHAnsi" w:hAnsiTheme="majorHAnsi" w:cs="Arial"/>
          <w:lang w:val="de-AT"/>
        </w:rPr>
        <w:t>Kettmeir</w:t>
      </w:r>
      <w:proofErr w:type="spellEnd"/>
      <w:r w:rsidRPr="002600B4">
        <w:rPr>
          <w:rFonts w:asciiTheme="majorHAnsi" w:hAnsiTheme="majorHAnsi" w:cs="Arial"/>
          <w:lang w:val="de-AT"/>
        </w:rPr>
        <w:t xml:space="preserve">, Don Bosco Summer Season, </w:t>
      </w:r>
      <w:proofErr w:type="spellStart"/>
      <w:r w:rsidRPr="002600B4">
        <w:rPr>
          <w:rFonts w:asciiTheme="majorHAnsi" w:hAnsiTheme="majorHAnsi" w:cs="Arial"/>
          <w:lang w:val="de-AT"/>
        </w:rPr>
        <w:t>Rete</w:t>
      </w:r>
      <w:proofErr w:type="spellEnd"/>
      <w:r w:rsidRPr="002600B4">
        <w:rPr>
          <w:rFonts w:asciiTheme="majorHAnsi" w:hAnsiTheme="majorHAnsi" w:cs="Arial"/>
          <w:lang w:val="de-AT"/>
        </w:rPr>
        <w:t xml:space="preserve"> </w:t>
      </w:r>
      <w:proofErr w:type="spellStart"/>
      <w:r w:rsidRPr="002600B4">
        <w:rPr>
          <w:rFonts w:asciiTheme="majorHAnsi" w:hAnsiTheme="majorHAnsi" w:cs="Arial"/>
          <w:lang w:val="de-AT"/>
        </w:rPr>
        <w:t>Swans</w:t>
      </w:r>
      <w:proofErr w:type="spellEnd"/>
      <w:r w:rsidRPr="002600B4">
        <w:rPr>
          <w:rFonts w:asciiTheme="majorHAnsi" w:hAnsiTheme="majorHAnsi" w:cs="Arial"/>
          <w:lang w:val="de-AT"/>
        </w:rPr>
        <w:t xml:space="preserve"> </w:t>
      </w:r>
      <w:proofErr w:type="spellStart"/>
      <w:r w:rsidRPr="002600B4">
        <w:rPr>
          <w:rFonts w:asciiTheme="majorHAnsi" w:hAnsiTheme="majorHAnsi" w:cs="Arial"/>
          <w:lang w:val="de-AT"/>
        </w:rPr>
        <w:t>never</w:t>
      </w:r>
      <w:proofErr w:type="spellEnd"/>
      <w:r w:rsidRPr="002600B4">
        <w:rPr>
          <w:rFonts w:asciiTheme="majorHAnsi" w:hAnsiTheme="majorHAnsi" w:cs="Arial"/>
          <w:lang w:val="de-AT"/>
        </w:rPr>
        <w:t xml:space="preserve"> die, La </w:t>
      </w:r>
      <w:proofErr w:type="spellStart"/>
      <w:r w:rsidRPr="002600B4">
        <w:rPr>
          <w:rFonts w:asciiTheme="majorHAnsi" w:hAnsiTheme="majorHAnsi" w:cs="Arial"/>
          <w:lang w:val="de-AT"/>
        </w:rPr>
        <w:t>Strada</w:t>
      </w:r>
      <w:proofErr w:type="spellEnd"/>
      <w:r w:rsidRPr="002600B4">
        <w:rPr>
          <w:rFonts w:asciiTheme="majorHAnsi" w:hAnsiTheme="majorHAnsi" w:cs="Arial"/>
          <w:lang w:val="de-AT"/>
        </w:rPr>
        <w:t xml:space="preserve">/Der Weg, NOI </w:t>
      </w:r>
      <w:proofErr w:type="spellStart"/>
      <w:r w:rsidRPr="002600B4">
        <w:rPr>
          <w:rFonts w:asciiTheme="majorHAnsi" w:hAnsiTheme="majorHAnsi" w:cs="Arial"/>
          <w:lang w:val="de-AT"/>
        </w:rPr>
        <w:t>Techpark</w:t>
      </w:r>
      <w:proofErr w:type="spellEnd"/>
      <w:r w:rsidRPr="002600B4">
        <w:rPr>
          <w:rFonts w:asciiTheme="majorHAnsi" w:hAnsiTheme="majorHAnsi" w:cs="Arial"/>
          <w:lang w:val="de-AT"/>
        </w:rPr>
        <w:t xml:space="preserve">, Auto Brenner, Marlene, </w:t>
      </w:r>
      <w:r>
        <w:rPr>
          <w:rFonts w:asciiTheme="majorHAnsi" w:hAnsiTheme="majorHAnsi" w:cs="Arial"/>
          <w:lang w:val="de-AT"/>
        </w:rPr>
        <w:t>Sü</w:t>
      </w:r>
      <w:r w:rsidRPr="002600B4">
        <w:rPr>
          <w:rFonts w:asciiTheme="majorHAnsi" w:hAnsiTheme="majorHAnsi" w:cs="Arial"/>
          <w:lang w:val="de-AT"/>
        </w:rPr>
        <w:t>dtiroler Kultur</w:t>
      </w:r>
      <w:r>
        <w:rPr>
          <w:rFonts w:asciiTheme="majorHAnsi" w:hAnsiTheme="majorHAnsi" w:cs="Arial"/>
          <w:lang w:val="de-AT"/>
        </w:rPr>
        <w:t>i</w:t>
      </w:r>
      <w:r w:rsidRPr="002600B4">
        <w:rPr>
          <w:rFonts w:asciiTheme="majorHAnsi" w:hAnsiTheme="majorHAnsi" w:cs="Arial"/>
          <w:lang w:val="de-AT"/>
        </w:rPr>
        <w:t>nstitut, Four Points Sheraton realisiert.</w:t>
      </w:r>
    </w:p>
    <w:p w14:paraId="752B21BD" w14:textId="77777777" w:rsidR="001748F9" w:rsidRPr="00F655B1" w:rsidRDefault="001748F9" w:rsidP="00604A04">
      <w:pPr>
        <w:ind w:left="-851" w:right="-8"/>
        <w:jc w:val="center"/>
        <w:rPr>
          <w:rFonts w:asciiTheme="majorHAnsi" w:hAnsiTheme="majorHAnsi"/>
          <w:sz w:val="20"/>
          <w:szCs w:val="20"/>
        </w:rPr>
      </w:pPr>
    </w:p>
    <w:p w14:paraId="38BB0370" w14:textId="77777777" w:rsidR="00604A04" w:rsidRPr="00F655B1" w:rsidRDefault="00604A04" w:rsidP="00604A04">
      <w:pPr>
        <w:ind w:left="-851" w:right="-8"/>
        <w:jc w:val="center"/>
        <w:rPr>
          <w:rFonts w:asciiTheme="majorHAnsi" w:hAnsiTheme="majorHAnsi"/>
          <w:sz w:val="20"/>
          <w:szCs w:val="20"/>
        </w:rPr>
      </w:pPr>
    </w:p>
    <w:p w14:paraId="797FBDB8" w14:textId="69737708" w:rsidR="00604A04" w:rsidRPr="00F655B1" w:rsidRDefault="00741B9B" w:rsidP="007A0B97">
      <w:pPr>
        <w:ind w:left="-851" w:right="-8" w:firstLine="709"/>
        <w:rPr>
          <w:rFonts w:asciiTheme="majorHAnsi" w:hAnsiTheme="majorHAnsi"/>
          <w:b/>
          <w:bCs/>
          <w:sz w:val="20"/>
          <w:szCs w:val="20"/>
        </w:rPr>
      </w:pPr>
      <w:proofErr w:type="spellStart"/>
      <w:r>
        <w:rPr>
          <w:rFonts w:asciiTheme="majorHAnsi" w:hAnsiTheme="majorHAnsi"/>
          <w:b/>
          <w:bCs/>
          <w:sz w:val="20"/>
          <w:szCs w:val="20"/>
        </w:rPr>
        <w:t>Kommunikation</w:t>
      </w:r>
      <w:proofErr w:type="spellEnd"/>
      <w:r w:rsidR="007A0B97" w:rsidRPr="00F655B1">
        <w:rPr>
          <w:rFonts w:asciiTheme="majorHAnsi" w:hAnsiTheme="majorHAnsi"/>
          <w:b/>
          <w:bCs/>
          <w:sz w:val="20"/>
          <w:szCs w:val="20"/>
        </w:rPr>
        <w:t xml:space="preserve"> Festival</w:t>
      </w:r>
      <w:r w:rsidR="00604A04" w:rsidRPr="00F655B1">
        <w:rPr>
          <w:rFonts w:asciiTheme="majorHAnsi" w:hAnsiTheme="majorHAnsi"/>
          <w:b/>
          <w:bCs/>
          <w:sz w:val="20"/>
          <w:szCs w:val="20"/>
        </w:rPr>
        <w:t xml:space="preserve"> Bolzano Danza </w:t>
      </w:r>
    </w:p>
    <w:p w14:paraId="349E3A79" w14:textId="77777777" w:rsidR="00604A04" w:rsidRPr="00F655B1" w:rsidRDefault="00604A04" w:rsidP="007A0B97">
      <w:pPr>
        <w:ind w:left="-851" w:right="-8" w:firstLine="709"/>
        <w:rPr>
          <w:rFonts w:asciiTheme="majorHAnsi" w:hAnsiTheme="majorHAnsi"/>
          <w:sz w:val="20"/>
          <w:szCs w:val="20"/>
        </w:rPr>
      </w:pPr>
      <w:r w:rsidRPr="00F655B1">
        <w:rPr>
          <w:rFonts w:asciiTheme="majorHAnsi" w:hAnsiTheme="majorHAnsi"/>
          <w:sz w:val="20"/>
          <w:szCs w:val="20"/>
        </w:rPr>
        <w:t xml:space="preserve">Maria Prast mobile 338 8781530  </w:t>
      </w:r>
      <w:hyperlink r:id="rId6" w:history="1">
        <w:r w:rsidRPr="00F655B1">
          <w:rPr>
            <w:rStyle w:val="Hyperlink"/>
            <w:rFonts w:asciiTheme="majorHAnsi" w:hAnsiTheme="majorHAnsi"/>
            <w:sz w:val="20"/>
            <w:szCs w:val="20"/>
          </w:rPr>
          <w:t>maria.prast@haydn.it</w:t>
        </w:r>
      </w:hyperlink>
    </w:p>
    <w:p w14:paraId="75999E55" w14:textId="77777777" w:rsidR="00604A04" w:rsidRPr="00F655B1" w:rsidRDefault="00604A04" w:rsidP="00604A04">
      <w:pPr>
        <w:rPr>
          <w:rFonts w:asciiTheme="majorHAnsi" w:hAnsiTheme="majorHAnsi"/>
        </w:rPr>
      </w:pPr>
    </w:p>
    <w:p w14:paraId="215C075C" w14:textId="77777777" w:rsidR="00604A04" w:rsidRDefault="00604A04" w:rsidP="00604A04"/>
    <w:p w14:paraId="62931E39" w14:textId="77777777" w:rsidR="00746AC7" w:rsidRDefault="00746AC7"/>
    <w:sectPr w:rsidR="00746AC7" w:rsidSect="00741B9B">
      <w:headerReference w:type="default" r:id="rId7"/>
      <w:footerReference w:type="default" r:id="rId8"/>
      <w:pgSz w:w="11900" w:h="16840"/>
      <w:pgMar w:top="1985" w:right="1127" w:bottom="2098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022B5D" w14:textId="77777777" w:rsidR="001270BF" w:rsidRDefault="001270BF">
      <w:r>
        <w:separator/>
      </w:r>
    </w:p>
  </w:endnote>
  <w:endnote w:type="continuationSeparator" w:id="0">
    <w:p w14:paraId="3A7C2BF9" w14:textId="77777777" w:rsidR="001270BF" w:rsidRDefault="00127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F6F84" w14:textId="77777777" w:rsidR="001270BF" w:rsidRDefault="001270BF">
    <w:pPr>
      <w:pStyle w:val="Fuzeile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70464BF9" wp14:editId="53DD857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296000"/>
          <wp:effectExtent l="0" t="0" r="0" b="0"/>
          <wp:wrapNone/>
          <wp:docPr id="4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E8525" w14:textId="77777777" w:rsidR="001270BF" w:rsidRDefault="001270BF">
      <w:r>
        <w:separator/>
      </w:r>
    </w:p>
  </w:footnote>
  <w:footnote w:type="continuationSeparator" w:id="0">
    <w:p w14:paraId="4C889DAE" w14:textId="77777777" w:rsidR="001270BF" w:rsidRDefault="00127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B6DB0" w14:textId="77777777" w:rsidR="001270BF" w:rsidRDefault="001270BF" w:rsidP="000C3935">
    <w:pPr>
      <w:pStyle w:val="Kopfzeile"/>
    </w:pPr>
    <w:r>
      <w:rPr>
        <w:noProof/>
        <w:lang w:eastAsia="it-IT"/>
      </w:rPr>
      <w:drawing>
        <wp:anchor distT="0" distB="0" distL="114300" distR="114300" simplePos="0" relativeHeight="251657216" behindDoc="1" locked="0" layoutInCell="1" allowOverlap="1" wp14:anchorId="6B3F5BBB" wp14:editId="78AF185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105200"/>
          <wp:effectExtent l="0" t="0" r="0" b="0"/>
          <wp:wrapNone/>
          <wp:docPr id="4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A04"/>
    <w:rsid w:val="000C072A"/>
    <w:rsid w:val="000C3935"/>
    <w:rsid w:val="000E399C"/>
    <w:rsid w:val="001270BF"/>
    <w:rsid w:val="00151172"/>
    <w:rsid w:val="0016618E"/>
    <w:rsid w:val="001748F9"/>
    <w:rsid w:val="001A151A"/>
    <w:rsid w:val="001E13A2"/>
    <w:rsid w:val="003B4D7D"/>
    <w:rsid w:val="004A2D94"/>
    <w:rsid w:val="004D301C"/>
    <w:rsid w:val="0052531E"/>
    <w:rsid w:val="00574569"/>
    <w:rsid w:val="0058348F"/>
    <w:rsid w:val="0059114A"/>
    <w:rsid w:val="00604A04"/>
    <w:rsid w:val="006252EC"/>
    <w:rsid w:val="00644A8B"/>
    <w:rsid w:val="00670B85"/>
    <w:rsid w:val="006B2E76"/>
    <w:rsid w:val="006D0967"/>
    <w:rsid w:val="006F3E04"/>
    <w:rsid w:val="007031DA"/>
    <w:rsid w:val="007158D2"/>
    <w:rsid w:val="007401DC"/>
    <w:rsid w:val="00741B9B"/>
    <w:rsid w:val="00746AC7"/>
    <w:rsid w:val="0076115A"/>
    <w:rsid w:val="007A0B97"/>
    <w:rsid w:val="007C243B"/>
    <w:rsid w:val="007D2E31"/>
    <w:rsid w:val="007D6CCC"/>
    <w:rsid w:val="007E6437"/>
    <w:rsid w:val="00885D45"/>
    <w:rsid w:val="008B67E6"/>
    <w:rsid w:val="008F389C"/>
    <w:rsid w:val="009564E3"/>
    <w:rsid w:val="009B3418"/>
    <w:rsid w:val="009C7B9A"/>
    <w:rsid w:val="009F1CD7"/>
    <w:rsid w:val="00AD19B6"/>
    <w:rsid w:val="00B50648"/>
    <w:rsid w:val="00B81853"/>
    <w:rsid w:val="00BA739A"/>
    <w:rsid w:val="00BB312B"/>
    <w:rsid w:val="00BD0350"/>
    <w:rsid w:val="00C63884"/>
    <w:rsid w:val="00C771AA"/>
    <w:rsid w:val="00C92A4F"/>
    <w:rsid w:val="00CA5D1B"/>
    <w:rsid w:val="00CC3F1D"/>
    <w:rsid w:val="00D05B07"/>
    <w:rsid w:val="00DC2665"/>
    <w:rsid w:val="00DC3631"/>
    <w:rsid w:val="00E21B8F"/>
    <w:rsid w:val="00E332DA"/>
    <w:rsid w:val="00E73CD7"/>
    <w:rsid w:val="00F46311"/>
    <w:rsid w:val="00F6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8BBC4F"/>
  <w14:defaultImageDpi w14:val="300"/>
  <w15:docId w15:val="{1A9DFBD3-7FA7-46CD-B180-7A4C5A544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4A04"/>
    <w:rPr>
      <w:rFonts w:eastAsiaTheme="minorHAns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4A04"/>
    <w:pPr>
      <w:tabs>
        <w:tab w:val="center" w:pos="4819"/>
        <w:tab w:val="right" w:pos="9638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04A04"/>
    <w:rPr>
      <w:rFonts w:eastAsiaTheme="minorHAns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604A04"/>
    <w:pPr>
      <w:tabs>
        <w:tab w:val="center" w:pos="4819"/>
        <w:tab w:val="right" w:pos="9638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04A04"/>
    <w:rPr>
      <w:rFonts w:eastAsiaTheme="minorHAnsi"/>
      <w:lang w:eastAsia="en-US"/>
    </w:rPr>
  </w:style>
  <w:style w:type="character" w:styleId="Hyperlink">
    <w:name w:val="Hyperlink"/>
    <w:basedOn w:val="Absatz-Standardschriftart"/>
    <w:uiPriority w:val="99"/>
    <w:unhideWhenUsed/>
    <w:rsid w:val="00604A04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604A0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0"/>
      <w:szCs w:val="20"/>
      <w:lang w:eastAsia="it-IT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7E64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Theme="minorEastAsia" w:hAnsi="Courier" w:cs="Courier"/>
      <w:sz w:val="20"/>
      <w:szCs w:val="20"/>
      <w:lang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7E6437"/>
    <w:rPr>
      <w:rFonts w:ascii="Courier" w:hAnsi="Courier" w:cs="Courier"/>
      <w:sz w:val="20"/>
      <w:szCs w:val="20"/>
    </w:rPr>
  </w:style>
  <w:style w:type="paragraph" w:customStyle="1" w:styleId="paragraph">
    <w:name w:val="paragraph"/>
    <w:basedOn w:val="Standard"/>
    <w:rsid w:val="007A0B9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NurText">
    <w:name w:val="Plain Text"/>
    <w:basedOn w:val="Standard"/>
    <w:link w:val="NurTextZchn"/>
    <w:uiPriority w:val="99"/>
    <w:unhideWhenUsed/>
    <w:rsid w:val="007A0B9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urTextZchn">
    <w:name w:val="Nur Text Zchn"/>
    <w:basedOn w:val="Absatz-Standardschriftart"/>
    <w:link w:val="NurText"/>
    <w:uiPriority w:val="99"/>
    <w:rsid w:val="007A0B9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ia.prast@haydn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DNZ MEDIA</Company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Luisa Buzzi</dc:creator>
  <cp:keywords/>
  <dc:description/>
  <cp:lastModifiedBy>Maria Prast</cp:lastModifiedBy>
  <cp:revision>2</cp:revision>
  <cp:lastPrinted>2021-07-09T06:47:00Z</cp:lastPrinted>
  <dcterms:created xsi:type="dcterms:W3CDTF">2021-07-31T12:22:00Z</dcterms:created>
  <dcterms:modified xsi:type="dcterms:W3CDTF">2021-07-31T12:22:00Z</dcterms:modified>
</cp:coreProperties>
</file>